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B5A6" w14:textId="77777777" w:rsidR="005F5E77" w:rsidRDefault="00345DEF">
      <w:pPr>
        <w:pStyle w:val="Heading1"/>
        <w:spacing w:before="64" w:line="477" w:lineRule="auto"/>
        <w:ind w:left="2176" w:right="2525"/>
        <w:jc w:val="center"/>
      </w:pPr>
      <w:r>
        <w:t>Bylaws</w:t>
      </w:r>
      <w:r>
        <w:rPr>
          <w:spacing w:val="-8"/>
        </w:rPr>
        <w:t xml:space="preserve"> </w:t>
      </w:r>
      <w:r>
        <w:t>for</w:t>
      </w:r>
      <w:r>
        <w:rPr>
          <w:spacing w:val="-8"/>
        </w:rPr>
        <w:t xml:space="preserve"> </w:t>
      </w:r>
      <w:r>
        <w:t>the</w:t>
      </w:r>
      <w:r>
        <w:rPr>
          <w:spacing w:val="-8"/>
        </w:rPr>
        <w:t xml:space="preserve"> </w:t>
      </w:r>
      <w:r>
        <w:t>Department</w:t>
      </w:r>
      <w:r>
        <w:rPr>
          <w:spacing w:val="-8"/>
        </w:rPr>
        <w:t xml:space="preserve"> </w:t>
      </w:r>
      <w:r>
        <w:t>of</w:t>
      </w:r>
      <w:r>
        <w:rPr>
          <w:spacing w:val="-8"/>
        </w:rPr>
        <w:t xml:space="preserve"> </w:t>
      </w:r>
      <w:r>
        <w:t>Philosophy College of Arts and Sciences</w:t>
      </w:r>
    </w:p>
    <w:p w14:paraId="4ED6B5A7" w14:textId="77777777" w:rsidR="005F5E77" w:rsidRDefault="00345DEF">
      <w:pPr>
        <w:spacing w:before="6"/>
        <w:ind w:left="2177" w:right="2525"/>
        <w:jc w:val="center"/>
        <w:rPr>
          <w:b/>
        </w:rPr>
      </w:pPr>
      <w:r>
        <w:rPr>
          <w:b/>
        </w:rPr>
        <w:t>Florida</w:t>
      </w:r>
      <w:r>
        <w:rPr>
          <w:b/>
          <w:spacing w:val="-6"/>
        </w:rPr>
        <w:t xml:space="preserve"> </w:t>
      </w:r>
      <w:r>
        <w:rPr>
          <w:b/>
        </w:rPr>
        <w:t>State</w:t>
      </w:r>
      <w:r>
        <w:rPr>
          <w:b/>
          <w:spacing w:val="-6"/>
        </w:rPr>
        <w:t xml:space="preserve"> </w:t>
      </w:r>
      <w:r>
        <w:rPr>
          <w:b/>
          <w:spacing w:val="-2"/>
        </w:rPr>
        <w:t>University</w:t>
      </w:r>
    </w:p>
    <w:p w14:paraId="4ED6B5A8" w14:textId="77777777" w:rsidR="005F5E77" w:rsidRDefault="00345DEF">
      <w:pPr>
        <w:pStyle w:val="BodyText"/>
        <w:spacing w:before="251"/>
        <w:ind w:right="526"/>
      </w:pPr>
      <w:r>
        <w:t>These</w:t>
      </w:r>
      <w:r>
        <w:rPr>
          <w:spacing w:val="-2"/>
        </w:rPr>
        <w:t xml:space="preserve"> </w:t>
      </w:r>
      <w:r>
        <w:t>are</w:t>
      </w:r>
      <w:r>
        <w:rPr>
          <w:spacing w:val="-2"/>
        </w:rPr>
        <w:t xml:space="preserve"> </w:t>
      </w:r>
      <w:r>
        <w:t>the</w:t>
      </w:r>
      <w:r>
        <w:rPr>
          <w:spacing w:val="-2"/>
        </w:rPr>
        <w:t xml:space="preserve"> </w:t>
      </w:r>
      <w:r>
        <w:t>bylaws</w:t>
      </w:r>
      <w:r>
        <w:rPr>
          <w:spacing w:val="-2"/>
        </w:rPr>
        <w:t xml:space="preserve"> </w:t>
      </w:r>
      <w:r>
        <w:t>for</w:t>
      </w:r>
      <w:r>
        <w:rPr>
          <w:spacing w:val="-2"/>
        </w:rPr>
        <w:t xml:space="preserve"> </w:t>
      </w:r>
      <w:r>
        <w:t>the</w:t>
      </w:r>
      <w:r>
        <w:rPr>
          <w:spacing w:val="-2"/>
        </w:rPr>
        <w:t xml:space="preserve"> </w:t>
      </w:r>
      <w:r>
        <w:t>Department</w:t>
      </w:r>
      <w:r>
        <w:rPr>
          <w:spacing w:val="-3"/>
        </w:rPr>
        <w:t xml:space="preserve"> </w:t>
      </w:r>
      <w:r>
        <w:t>of</w:t>
      </w:r>
      <w:r>
        <w:rPr>
          <w:spacing w:val="-5"/>
        </w:rPr>
        <w:t xml:space="preserve"> </w:t>
      </w:r>
      <w:r>
        <w:t>Philosophy</w:t>
      </w:r>
      <w:r>
        <w:rPr>
          <w:spacing w:val="-4"/>
        </w:rPr>
        <w:t xml:space="preserve"> </w:t>
      </w:r>
      <w:r>
        <w:t>in</w:t>
      </w:r>
      <w:r>
        <w:rPr>
          <w:spacing w:val="-3"/>
        </w:rPr>
        <w:t xml:space="preserve"> </w:t>
      </w:r>
      <w:r>
        <w:t>the</w:t>
      </w:r>
      <w:r>
        <w:rPr>
          <w:spacing w:val="-3"/>
        </w:rPr>
        <w:t xml:space="preserve"> </w:t>
      </w:r>
      <w:r>
        <w:t>College</w:t>
      </w:r>
      <w:r>
        <w:rPr>
          <w:spacing w:val="-3"/>
        </w:rPr>
        <w:t xml:space="preserve"> </w:t>
      </w:r>
      <w:r>
        <w:t>of</w:t>
      </w:r>
      <w:r>
        <w:rPr>
          <w:spacing w:val="-3"/>
        </w:rPr>
        <w:t xml:space="preserve"> </w:t>
      </w:r>
      <w:r>
        <w:t>Arts</w:t>
      </w:r>
      <w:r>
        <w:rPr>
          <w:spacing w:val="-3"/>
        </w:rPr>
        <w:t xml:space="preserve"> </w:t>
      </w:r>
      <w:r>
        <w:t>and</w:t>
      </w:r>
      <w:r>
        <w:rPr>
          <w:spacing w:val="-2"/>
        </w:rPr>
        <w:t xml:space="preserve"> </w:t>
      </w:r>
      <w:r>
        <w:t>Sciences</w:t>
      </w:r>
      <w:r>
        <w:rPr>
          <w:spacing w:val="-4"/>
        </w:rPr>
        <w:t xml:space="preserve"> </w:t>
      </w:r>
      <w:r>
        <w:t>at Florida State University. These bylaws were last approved on October 18, 2024 by a majority of the applicable voting members of the department, and on November 21, 2024 by the College and the Office of Faculty Development and Advancement.</w:t>
      </w:r>
    </w:p>
    <w:p w14:paraId="4ED6B5A9" w14:textId="77777777" w:rsidR="005F5E77" w:rsidRDefault="005F5E77">
      <w:pPr>
        <w:pStyle w:val="BodyText"/>
        <w:spacing w:before="252"/>
        <w:ind w:left="0"/>
      </w:pPr>
    </w:p>
    <w:p w14:paraId="4ED6B5AA" w14:textId="77777777" w:rsidR="005F5E77" w:rsidRDefault="00345DEF">
      <w:pPr>
        <w:pStyle w:val="Heading1"/>
        <w:numPr>
          <w:ilvl w:val="0"/>
          <w:numId w:val="8"/>
        </w:numPr>
        <w:tabs>
          <w:tab w:val="left" w:pos="185"/>
        </w:tabs>
        <w:ind w:left="185" w:hanging="181"/>
      </w:pPr>
      <w:r>
        <w:rPr>
          <w:spacing w:val="-2"/>
        </w:rPr>
        <w:t>Bylaws</w:t>
      </w:r>
    </w:p>
    <w:p w14:paraId="4ED6B5AB" w14:textId="77777777" w:rsidR="005F5E77" w:rsidRDefault="005F5E77">
      <w:pPr>
        <w:pStyle w:val="BodyText"/>
        <w:spacing w:before="3"/>
        <w:ind w:left="0"/>
        <w:rPr>
          <w:b/>
        </w:rPr>
      </w:pPr>
    </w:p>
    <w:p w14:paraId="4ED6B5AC" w14:textId="77777777" w:rsidR="005F5E77" w:rsidRDefault="00345DEF">
      <w:pPr>
        <w:pStyle w:val="ListParagraph"/>
        <w:numPr>
          <w:ilvl w:val="1"/>
          <w:numId w:val="8"/>
        </w:numPr>
        <w:tabs>
          <w:tab w:val="left" w:pos="283"/>
        </w:tabs>
        <w:spacing w:line="251" w:lineRule="exact"/>
        <w:ind w:left="283" w:hanging="279"/>
        <w:rPr>
          <w:b/>
        </w:rPr>
      </w:pPr>
      <w:r>
        <w:rPr>
          <w:b/>
        </w:rPr>
        <w:t>Adher</w:t>
      </w:r>
      <w:r>
        <w:rPr>
          <w:b/>
        </w:rPr>
        <w:t>ence</w:t>
      </w:r>
      <w:r>
        <w:rPr>
          <w:b/>
          <w:spacing w:val="-7"/>
        </w:rPr>
        <w:t xml:space="preserve"> </w:t>
      </w:r>
      <w:r>
        <w:rPr>
          <w:b/>
        </w:rPr>
        <w:t>with</w:t>
      </w:r>
      <w:r>
        <w:rPr>
          <w:b/>
          <w:spacing w:val="-7"/>
        </w:rPr>
        <w:t xml:space="preserve"> </w:t>
      </w:r>
      <w:r>
        <w:rPr>
          <w:b/>
        </w:rPr>
        <w:t>Other</w:t>
      </w:r>
      <w:r>
        <w:rPr>
          <w:b/>
          <w:spacing w:val="-7"/>
        </w:rPr>
        <w:t xml:space="preserve"> </w:t>
      </w:r>
      <w:r>
        <w:rPr>
          <w:b/>
        </w:rPr>
        <w:t>Governing</w:t>
      </w:r>
      <w:r>
        <w:rPr>
          <w:b/>
          <w:spacing w:val="-6"/>
        </w:rPr>
        <w:t xml:space="preserve"> </w:t>
      </w:r>
      <w:r>
        <w:rPr>
          <w:b/>
          <w:spacing w:val="-2"/>
        </w:rPr>
        <w:t>Documents.</w:t>
      </w:r>
    </w:p>
    <w:p w14:paraId="4ED6B5AD" w14:textId="77777777" w:rsidR="005F5E77" w:rsidRDefault="00345DEF">
      <w:pPr>
        <w:pStyle w:val="BodyText"/>
        <w:ind w:right="361"/>
      </w:pPr>
      <w:r>
        <w:t>At</w:t>
      </w:r>
      <w:r>
        <w:rPr>
          <w:spacing w:val="-3"/>
        </w:rPr>
        <w:t xml:space="preserve"> </w:t>
      </w:r>
      <w:r>
        <w:t>all</w:t>
      </w:r>
      <w:r>
        <w:rPr>
          <w:spacing w:val="-3"/>
        </w:rPr>
        <w:t xml:space="preserve"> </w:t>
      </w:r>
      <w:r>
        <w:t>times,</w:t>
      </w:r>
      <w:r>
        <w:rPr>
          <w:spacing w:val="-3"/>
        </w:rPr>
        <w:t xml:space="preserve"> </w:t>
      </w:r>
      <w:r>
        <w:t>department</w:t>
      </w:r>
      <w:r>
        <w:rPr>
          <w:spacing w:val="-3"/>
        </w:rPr>
        <w:t xml:space="preserve"> </w:t>
      </w:r>
      <w:r>
        <w:t>policy</w:t>
      </w:r>
      <w:r>
        <w:rPr>
          <w:spacing w:val="-3"/>
        </w:rPr>
        <w:t xml:space="preserve"> </w:t>
      </w:r>
      <w:r>
        <w:t>shall</w:t>
      </w:r>
      <w:r>
        <w:rPr>
          <w:spacing w:val="-3"/>
        </w:rPr>
        <w:t xml:space="preserve"> </w:t>
      </w:r>
      <w:r>
        <w:t>adhere</w:t>
      </w:r>
      <w:r>
        <w:rPr>
          <w:spacing w:val="-3"/>
        </w:rPr>
        <w:t xml:space="preserve"> </w:t>
      </w:r>
      <w:r>
        <w:t>to</w:t>
      </w:r>
      <w:r>
        <w:rPr>
          <w:spacing w:val="-3"/>
        </w:rPr>
        <w:t xml:space="preserve"> </w:t>
      </w:r>
      <w:r>
        <w:t>and</w:t>
      </w:r>
      <w:r>
        <w:rPr>
          <w:spacing w:val="-3"/>
        </w:rPr>
        <w:t xml:space="preserve"> </w:t>
      </w:r>
      <w:r>
        <w:t>be</w:t>
      </w:r>
      <w:r>
        <w:rPr>
          <w:spacing w:val="-3"/>
        </w:rPr>
        <w:t xml:space="preserve"> </w:t>
      </w:r>
      <w:r>
        <w:t>consistent</w:t>
      </w:r>
      <w:r>
        <w:rPr>
          <w:spacing w:val="-3"/>
        </w:rPr>
        <w:t xml:space="preserve"> </w:t>
      </w:r>
      <w:r>
        <w:t>with</w:t>
      </w:r>
      <w:r>
        <w:rPr>
          <w:spacing w:val="-3"/>
        </w:rPr>
        <w:t xml:space="preserve"> </w:t>
      </w:r>
      <w:r>
        <w:t>all</w:t>
      </w:r>
      <w:r>
        <w:rPr>
          <w:spacing w:val="-3"/>
        </w:rPr>
        <w:t xml:space="preserve"> </w:t>
      </w:r>
      <w:r>
        <w:t>university</w:t>
      </w:r>
      <w:r>
        <w:rPr>
          <w:spacing w:val="-3"/>
        </w:rPr>
        <w:t xml:space="preserve"> </w:t>
      </w:r>
      <w:r>
        <w:t>policies</w:t>
      </w:r>
      <w:r>
        <w:rPr>
          <w:spacing w:val="-3"/>
        </w:rPr>
        <w:t xml:space="preserve"> </w:t>
      </w:r>
      <w:r>
        <w:t>found in the FSU Constitution, the BOT-UFF Collective Bargaining Agreement (if applicable to the college), the Faculty Handbook, and the Annual Memorandum on the Promotion and Tenure Process issued by the Office of Faculty Development and Advancement.</w:t>
      </w:r>
    </w:p>
    <w:p w14:paraId="4ED6B5AE" w14:textId="77777777" w:rsidR="005F5E77" w:rsidRDefault="005F5E77">
      <w:pPr>
        <w:pStyle w:val="BodyText"/>
        <w:ind w:left="0"/>
      </w:pPr>
    </w:p>
    <w:p w14:paraId="4ED6B5AF" w14:textId="77777777" w:rsidR="005F5E77" w:rsidRDefault="00345DEF">
      <w:pPr>
        <w:pStyle w:val="Heading1"/>
        <w:numPr>
          <w:ilvl w:val="1"/>
          <w:numId w:val="8"/>
        </w:numPr>
        <w:tabs>
          <w:tab w:val="left" w:pos="283"/>
        </w:tabs>
        <w:spacing w:before="1" w:line="251" w:lineRule="exact"/>
        <w:ind w:left="283" w:hanging="279"/>
      </w:pPr>
      <w:r>
        <w:t>Byl</w:t>
      </w:r>
      <w:r>
        <w:t>aws</w:t>
      </w:r>
      <w:r>
        <w:rPr>
          <w:spacing w:val="-6"/>
        </w:rPr>
        <w:t xml:space="preserve"> </w:t>
      </w:r>
      <w:r>
        <w:rPr>
          <w:spacing w:val="-2"/>
        </w:rPr>
        <w:t>Revision.</w:t>
      </w:r>
    </w:p>
    <w:p w14:paraId="4ED6B5B0" w14:textId="77777777" w:rsidR="005F5E77" w:rsidRDefault="00345DEF">
      <w:pPr>
        <w:pStyle w:val="BodyText"/>
        <w:ind w:right="526"/>
      </w:pPr>
      <w:r>
        <w:t>Any</w:t>
      </w:r>
      <w:r>
        <w:rPr>
          <w:spacing w:val="-3"/>
        </w:rPr>
        <w:t xml:space="preserve"> </w:t>
      </w:r>
      <w:r>
        <w:t>faculty</w:t>
      </w:r>
      <w:r>
        <w:rPr>
          <w:spacing w:val="-3"/>
        </w:rPr>
        <w:t xml:space="preserve"> </w:t>
      </w:r>
      <w:r>
        <w:t>member</w:t>
      </w:r>
      <w:r>
        <w:rPr>
          <w:spacing w:val="-3"/>
        </w:rPr>
        <w:t xml:space="preserve"> </w:t>
      </w:r>
      <w:r>
        <w:t>of</w:t>
      </w:r>
      <w:r>
        <w:rPr>
          <w:spacing w:val="-3"/>
        </w:rPr>
        <w:t xml:space="preserve"> </w:t>
      </w:r>
      <w:r>
        <w:t>the</w:t>
      </w:r>
      <w:r>
        <w:rPr>
          <w:spacing w:val="-3"/>
        </w:rPr>
        <w:t xml:space="preserve"> </w:t>
      </w:r>
      <w:r>
        <w:t>department</w:t>
      </w:r>
      <w:r>
        <w:rPr>
          <w:spacing w:val="-3"/>
        </w:rPr>
        <w:t xml:space="preserve"> </w:t>
      </w:r>
      <w:r>
        <w:t>may</w:t>
      </w:r>
      <w:r>
        <w:rPr>
          <w:spacing w:val="-3"/>
        </w:rPr>
        <w:t xml:space="preserve"> </w:t>
      </w:r>
      <w:r>
        <w:t>propose</w:t>
      </w:r>
      <w:r>
        <w:rPr>
          <w:spacing w:val="-3"/>
        </w:rPr>
        <w:t xml:space="preserve"> </w:t>
      </w:r>
      <w:r>
        <w:t>revisions</w:t>
      </w:r>
      <w:r>
        <w:rPr>
          <w:spacing w:val="-3"/>
        </w:rPr>
        <w:t xml:space="preserve"> </w:t>
      </w:r>
      <w:r>
        <w:t>to</w:t>
      </w:r>
      <w:r>
        <w:rPr>
          <w:spacing w:val="-3"/>
        </w:rPr>
        <w:t xml:space="preserve"> </w:t>
      </w:r>
      <w:r>
        <w:t>these</w:t>
      </w:r>
      <w:r>
        <w:rPr>
          <w:spacing w:val="-3"/>
        </w:rPr>
        <w:t xml:space="preserve"> </w:t>
      </w:r>
      <w:r>
        <w:t>bylaws.</w:t>
      </w:r>
      <w:r>
        <w:rPr>
          <w:spacing w:val="-3"/>
        </w:rPr>
        <w:t xml:space="preserve"> </w:t>
      </w:r>
      <w:r>
        <w:t>Revisions</w:t>
      </w:r>
      <w:r>
        <w:rPr>
          <w:spacing w:val="-3"/>
        </w:rPr>
        <w:t xml:space="preserve"> </w:t>
      </w:r>
      <w:r>
        <w:t>must be approved by a 2/3 majority of the department’s faculty membership in a secret ballot.</w:t>
      </w:r>
    </w:p>
    <w:p w14:paraId="4ED6B5B1" w14:textId="77777777" w:rsidR="005F5E77" w:rsidRDefault="005F5E77">
      <w:pPr>
        <w:pStyle w:val="BodyText"/>
        <w:spacing w:before="2"/>
        <w:ind w:left="0"/>
      </w:pPr>
    </w:p>
    <w:p w14:paraId="4ED6B5B2" w14:textId="77777777" w:rsidR="005F5E77" w:rsidRDefault="00345DEF">
      <w:pPr>
        <w:pStyle w:val="Heading1"/>
        <w:numPr>
          <w:ilvl w:val="1"/>
          <w:numId w:val="8"/>
        </w:numPr>
        <w:tabs>
          <w:tab w:val="left" w:pos="283"/>
        </w:tabs>
        <w:spacing w:line="251" w:lineRule="exact"/>
        <w:ind w:left="283" w:hanging="279"/>
      </w:pPr>
      <w:r>
        <w:t>Substantive</w:t>
      </w:r>
      <w:r>
        <w:rPr>
          <w:spacing w:val="-9"/>
        </w:rPr>
        <w:t xml:space="preserve"> </w:t>
      </w:r>
      <w:r>
        <w:t>Change</w:t>
      </w:r>
      <w:r>
        <w:rPr>
          <w:spacing w:val="-8"/>
        </w:rPr>
        <w:t xml:space="preserve"> </w:t>
      </w:r>
      <w:r>
        <w:rPr>
          <w:spacing w:val="-2"/>
        </w:rPr>
        <w:t>Statement.</w:t>
      </w:r>
    </w:p>
    <w:p w14:paraId="4ED6B5B3" w14:textId="77777777" w:rsidR="005F5E77" w:rsidRDefault="00345DEF">
      <w:pPr>
        <w:pStyle w:val="BodyText"/>
        <w:ind w:right="1288"/>
      </w:pPr>
      <w:r>
        <w:t>Faculty</w:t>
      </w:r>
      <w:r>
        <w:rPr>
          <w:spacing w:val="-3"/>
        </w:rPr>
        <w:t xml:space="preserve"> </w:t>
      </w:r>
      <w:r>
        <w:t>and</w:t>
      </w:r>
      <w:r>
        <w:rPr>
          <w:spacing w:val="-3"/>
        </w:rPr>
        <w:t xml:space="preserve"> </w:t>
      </w:r>
      <w:r>
        <w:t>staff</w:t>
      </w:r>
      <w:r>
        <w:rPr>
          <w:spacing w:val="-3"/>
        </w:rPr>
        <w:t xml:space="preserve"> </w:t>
      </w:r>
      <w:r>
        <w:t>members</w:t>
      </w:r>
      <w:r>
        <w:rPr>
          <w:spacing w:val="-3"/>
        </w:rPr>
        <w:t xml:space="preserve"> </w:t>
      </w:r>
      <w:r>
        <w:t>are</w:t>
      </w:r>
      <w:r>
        <w:rPr>
          <w:spacing w:val="-3"/>
        </w:rPr>
        <w:t xml:space="preserve"> </w:t>
      </w:r>
      <w:r>
        <w:t>expected</w:t>
      </w:r>
      <w:r>
        <w:rPr>
          <w:spacing w:val="-3"/>
        </w:rPr>
        <w:t xml:space="preserve"> </w:t>
      </w:r>
      <w:r>
        <w:t>to</w:t>
      </w:r>
      <w:r>
        <w:rPr>
          <w:spacing w:val="-3"/>
        </w:rPr>
        <w:t xml:space="preserve"> </w:t>
      </w:r>
      <w:r>
        <w:t>be</w:t>
      </w:r>
      <w:r>
        <w:rPr>
          <w:spacing w:val="-3"/>
        </w:rPr>
        <w:t xml:space="preserve"> </w:t>
      </w:r>
      <w:r>
        <w:t>familiar</w:t>
      </w:r>
      <w:r>
        <w:rPr>
          <w:spacing w:val="-3"/>
        </w:rPr>
        <w:t xml:space="preserve"> </w:t>
      </w:r>
      <w:r>
        <w:t>with</w:t>
      </w:r>
      <w:r>
        <w:rPr>
          <w:spacing w:val="-3"/>
        </w:rPr>
        <w:t xml:space="preserve"> </w:t>
      </w:r>
      <w:r>
        <w:t>and</w:t>
      </w:r>
      <w:r>
        <w:rPr>
          <w:spacing w:val="-3"/>
        </w:rPr>
        <w:t xml:space="preserve"> </w:t>
      </w:r>
      <w:r>
        <w:t>follow</w:t>
      </w:r>
      <w:r>
        <w:rPr>
          <w:spacing w:val="-3"/>
        </w:rPr>
        <w:t xml:space="preserve"> </w:t>
      </w:r>
      <w:r>
        <w:t>the</w:t>
      </w:r>
      <w:r>
        <w:rPr>
          <w:spacing w:val="-3"/>
        </w:rPr>
        <w:t xml:space="preserve"> </w:t>
      </w:r>
      <w:r>
        <w:t>Florida</w:t>
      </w:r>
      <w:r>
        <w:rPr>
          <w:spacing w:val="-3"/>
        </w:rPr>
        <w:t xml:space="preserve"> </w:t>
      </w:r>
      <w:r>
        <w:t xml:space="preserve">State University Substantive Change Policy as found on the university web site </w:t>
      </w:r>
      <w:hyperlink r:id="rId7">
        <w:r>
          <w:rPr>
            <w:spacing w:val="-2"/>
          </w:rPr>
          <w:t>https://sacs.fsu.edu/substantive-change-policy</w:t>
        </w:r>
        <w:r>
          <w:rPr>
            <w:spacing w:val="-2"/>
          </w:rPr>
          <w:t>/</w:t>
        </w:r>
      </w:hyperlink>
    </w:p>
    <w:p w14:paraId="4ED6B5B4" w14:textId="77777777" w:rsidR="005F5E77" w:rsidRDefault="005F5E77">
      <w:pPr>
        <w:pStyle w:val="BodyText"/>
        <w:ind w:left="0"/>
      </w:pPr>
    </w:p>
    <w:p w14:paraId="4ED6B5B5" w14:textId="77777777" w:rsidR="005F5E77" w:rsidRDefault="005F5E77">
      <w:pPr>
        <w:pStyle w:val="BodyText"/>
        <w:spacing w:before="1"/>
        <w:ind w:left="0"/>
      </w:pPr>
    </w:p>
    <w:p w14:paraId="4ED6B5B6" w14:textId="77777777" w:rsidR="005F5E77" w:rsidRDefault="00345DEF">
      <w:pPr>
        <w:pStyle w:val="Heading1"/>
        <w:numPr>
          <w:ilvl w:val="0"/>
          <w:numId w:val="8"/>
        </w:numPr>
        <w:tabs>
          <w:tab w:val="left" w:pos="246"/>
        </w:tabs>
        <w:ind w:left="246" w:hanging="242"/>
      </w:pPr>
      <w:r>
        <w:t>Membership</w:t>
      </w:r>
      <w:r>
        <w:rPr>
          <w:spacing w:val="-7"/>
        </w:rPr>
        <w:t xml:space="preserve"> </w:t>
      </w:r>
      <w:r>
        <w:t>and</w:t>
      </w:r>
      <w:r>
        <w:rPr>
          <w:spacing w:val="-6"/>
        </w:rPr>
        <w:t xml:space="preserve"> </w:t>
      </w:r>
      <w:r>
        <w:t>Voting</w:t>
      </w:r>
      <w:r>
        <w:rPr>
          <w:spacing w:val="-6"/>
        </w:rPr>
        <w:t xml:space="preserve"> </w:t>
      </w:r>
      <w:r>
        <w:rPr>
          <w:spacing w:val="-2"/>
        </w:rPr>
        <w:t>Rights</w:t>
      </w:r>
    </w:p>
    <w:p w14:paraId="4ED6B5B7" w14:textId="77777777" w:rsidR="005F5E77" w:rsidRDefault="00345DEF">
      <w:pPr>
        <w:pStyle w:val="ListParagraph"/>
        <w:numPr>
          <w:ilvl w:val="1"/>
          <w:numId w:val="8"/>
        </w:numPr>
        <w:tabs>
          <w:tab w:val="left" w:pos="283"/>
        </w:tabs>
        <w:spacing w:before="251"/>
        <w:ind w:left="283" w:hanging="279"/>
        <w:rPr>
          <w:b/>
        </w:rPr>
      </w:pPr>
      <w:r>
        <w:rPr>
          <w:b/>
        </w:rPr>
        <w:t>Faculty</w:t>
      </w:r>
      <w:r>
        <w:rPr>
          <w:b/>
          <w:spacing w:val="-7"/>
        </w:rPr>
        <w:t xml:space="preserve"> </w:t>
      </w:r>
      <w:r>
        <w:rPr>
          <w:b/>
          <w:spacing w:val="-2"/>
        </w:rPr>
        <w:t>Membership.</w:t>
      </w:r>
    </w:p>
    <w:p w14:paraId="4ED6B5B8" w14:textId="77777777" w:rsidR="005F5E77" w:rsidRDefault="00345DEF">
      <w:pPr>
        <w:pStyle w:val="BodyText"/>
        <w:spacing w:before="1"/>
        <w:ind w:right="361"/>
      </w:pPr>
      <w:r>
        <w:t>The</w:t>
      </w:r>
      <w:r>
        <w:rPr>
          <w:spacing w:val="-3"/>
        </w:rPr>
        <w:t xml:space="preserve"> </w:t>
      </w:r>
      <w:r>
        <w:t>faculty</w:t>
      </w:r>
      <w:r>
        <w:rPr>
          <w:spacing w:val="-3"/>
        </w:rPr>
        <w:t xml:space="preserve"> </w:t>
      </w:r>
      <w:r>
        <w:t>of</w:t>
      </w:r>
      <w:r>
        <w:rPr>
          <w:spacing w:val="-3"/>
        </w:rPr>
        <w:t xml:space="preserve"> </w:t>
      </w:r>
      <w:r>
        <w:t>the</w:t>
      </w:r>
      <w:r>
        <w:rPr>
          <w:spacing w:val="-3"/>
        </w:rPr>
        <w:t xml:space="preserve"> </w:t>
      </w:r>
      <w:r>
        <w:t>Department</w:t>
      </w:r>
      <w:r>
        <w:rPr>
          <w:spacing w:val="-3"/>
        </w:rPr>
        <w:t xml:space="preserve"> </w:t>
      </w:r>
      <w:r>
        <w:t>of</w:t>
      </w:r>
      <w:r>
        <w:rPr>
          <w:spacing w:val="-4"/>
        </w:rPr>
        <w:t xml:space="preserve"> </w:t>
      </w:r>
      <w:r>
        <w:t>Philosophy</w:t>
      </w:r>
      <w:r>
        <w:rPr>
          <w:spacing w:val="-3"/>
        </w:rPr>
        <w:t xml:space="preserve"> </w:t>
      </w:r>
      <w:r>
        <w:t>shall</w:t>
      </w:r>
      <w:r>
        <w:rPr>
          <w:spacing w:val="-3"/>
        </w:rPr>
        <w:t xml:space="preserve"> </w:t>
      </w:r>
      <w:r>
        <w:t>comprise</w:t>
      </w:r>
      <w:r>
        <w:rPr>
          <w:spacing w:val="-3"/>
        </w:rPr>
        <w:t xml:space="preserve"> </w:t>
      </w:r>
      <w:r>
        <w:t>both</w:t>
      </w:r>
      <w:r>
        <w:rPr>
          <w:spacing w:val="-3"/>
        </w:rPr>
        <w:t xml:space="preserve"> </w:t>
      </w:r>
      <w:r>
        <w:t>its</w:t>
      </w:r>
      <w:r>
        <w:rPr>
          <w:spacing w:val="-3"/>
        </w:rPr>
        <w:t xml:space="preserve"> </w:t>
      </w:r>
      <w:r>
        <w:t>ranked</w:t>
      </w:r>
      <w:r>
        <w:rPr>
          <w:spacing w:val="-3"/>
        </w:rPr>
        <w:t xml:space="preserve"> </w:t>
      </w:r>
      <w:r>
        <w:t>(i.e.,</w:t>
      </w:r>
      <w:r>
        <w:rPr>
          <w:spacing w:val="-3"/>
        </w:rPr>
        <w:t xml:space="preserve"> </w:t>
      </w:r>
      <w:r>
        <w:t>tenured</w:t>
      </w:r>
      <w:r>
        <w:rPr>
          <w:spacing w:val="-3"/>
        </w:rPr>
        <w:t xml:space="preserve"> </w:t>
      </w:r>
      <w:r>
        <w:t>faculty and untenured tenure-track assistant professors) and specialized faculty.</w:t>
      </w:r>
    </w:p>
    <w:p w14:paraId="4ED6B5B9" w14:textId="77777777" w:rsidR="005F5E77" w:rsidRDefault="005F5E77">
      <w:pPr>
        <w:pStyle w:val="BodyText"/>
        <w:ind w:left="0"/>
      </w:pPr>
    </w:p>
    <w:p w14:paraId="4ED6B5BA" w14:textId="77777777" w:rsidR="005F5E77" w:rsidRDefault="00345DEF">
      <w:pPr>
        <w:pStyle w:val="Heading1"/>
        <w:numPr>
          <w:ilvl w:val="1"/>
          <w:numId w:val="8"/>
        </w:numPr>
        <w:tabs>
          <w:tab w:val="left" w:pos="283"/>
        </w:tabs>
        <w:ind w:left="283" w:hanging="279"/>
      </w:pPr>
      <w:r>
        <w:t>Department</w:t>
      </w:r>
      <w:r>
        <w:rPr>
          <w:spacing w:val="-10"/>
        </w:rPr>
        <w:t xml:space="preserve"> </w:t>
      </w:r>
      <w:r>
        <w:rPr>
          <w:spacing w:val="-2"/>
        </w:rPr>
        <w:t>Membership.</w:t>
      </w:r>
    </w:p>
    <w:p w14:paraId="4ED6B5BB" w14:textId="77777777" w:rsidR="005F5E77" w:rsidRDefault="00345DEF">
      <w:pPr>
        <w:pStyle w:val="BodyText"/>
        <w:spacing w:before="3" w:line="237" w:lineRule="auto"/>
        <w:ind w:right="361"/>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faculty</w:t>
      </w:r>
      <w:r>
        <w:rPr>
          <w:spacing w:val="-2"/>
        </w:rPr>
        <w:t xml:space="preserve"> </w:t>
      </w:r>
      <w:r>
        <w:t>(defined</w:t>
      </w:r>
      <w:r>
        <w:rPr>
          <w:spacing w:val="-3"/>
        </w:rPr>
        <w:t xml:space="preserve"> </w:t>
      </w:r>
      <w:r>
        <w:t>in</w:t>
      </w:r>
      <w:r>
        <w:rPr>
          <w:spacing w:val="-3"/>
        </w:rPr>
        <w:t xml:space="preserve"> </w:t>
      </w:r>
      <w:r>
        <w:t>II.A</w:t>
      </w:r>
      <w:r>
        <w:rPr>
          <w:spacing w:val="-3"/>
        </w:rPr>
        <w:t xml:space="preserve"> </w:t>
      </w:r>
      <w:r>
        <w:t>above),</w:t>
      </w:r>
      <w:r>
        <w:rPr>
          <w:spacing w:val="-3"/>
        </w:rPr>
        <w:t xml:space="preserve"> </w:t>
      </w:r>
      <w:r>
        <w:t>the</w:t>
      </w:r>
      <w:r>
        <w:rPr>
          <w:spacing w:val="-3"/>
        </w:rPr>
        <w:t xml:space="preserve"> </w:t>
      </w:r>
      <w:r>
        <w:t>following</w:t>
      </w:r>
      <w:r>
        <w:rPr>
          <w:spacing w:val="-3"/>
        </w:rPr>
        <w:t xml:space="preserve"> </w:t>
      </w:r>
      <w:r>
        <w:t>are</w:t>
      </w:r>
      <w:r>
        <w:rPr>
          <w:spacing w:val="-3"/>
        </w:rPr>
        <w:t xml:space="preserve"> </w:t>
      </w:r>
      <w:r>
        <w:t>members</w:t>
      </w:r>
      <w:r>
        <w:rPr>
          <w:spacing w:val="-3"/>
        </w:rPr>
        <w:t xml:space="preserve"> </w:t>
      </w:r>
      <w:r>
        <w:t>of</w:t>
      </w:r>
      <w:r>
        <w:rPr>
          <w:spacing w:val="-3"/>
        </w:rPr>
        <w:t xml:space="preserve"> </w:t>
      </w:r>
      <w:r>
        <w:t>the</w:t>
      </w:r>
      <w:r>
        <w:rPr>
          <w:spacing w:val="-3"/>
        </w:rPr>
        <w:t xml:space="preserve"> </w:t>
      </w:r>
      <w:r>
        <w:t>Department</w:t>
      </w:r>
      <w:r>
        <w:rPr>
          <w:spacing w:val="-3"/>
        </w:rPr>
        <w:t xml:space="preserve"> </w:t>
      </w:r>
      <w:r>
        <w:t>of Philosophy: staff, visiting faculty, and postdocs.</w:t>
      </w:r>
    </w:p>
    <w:p w14:paraId="4ED6B5BC" w14:textId="77777777" w:rsidR="005F5E77" w:rsidRDefault="005F5E77">
      <w:pPr>
        <w:pStyle w:val="BodyText"/>
        <w:spacing w:before="2"/>
        <w:ind w:left="0"/>
      </w:pPr>
    </w:p>
    <w:p w14:paraId="4ED6B5BD" w14:textId="77777777" w:rsidR="005F5E77" w:rsidRDefault="00345DEF">
      <w:pPr>
        <w:pStyle w:val="Heading1"/>
        <w:numPr>
          <w:ilvl w:val="1"/>
          <w:numId w:val="8"/>
        </w:numPr>
        <w:tabs>
          <w:tab w:val="left" w:pos="283"/>
        </w:tabs>
        <w:spacing w:before="1"/>
        <w:ind w:left="283" w:hanging="279"/>
      </w:pPr>
      <w:r>
        <w:t>Faculty</w:t>
      </w:r>
      <w:r>
        <w:rPr>
          <w:spacing w:val="-7"/>
        </w:rPr>
        <w:t xml:space="preserve"> </w:t>
      </w:r>
      <w:r>
        <w:t>Voting</w:t>
      </w:r>
      <w:r>
        <w:rPr>
          <w:spacing w:val="-6"/>
        </w:rPr>
        <w:t xml:space="preserve"> </w:t>
      </w:r>
      <w:r>
        <w:rPr>
          <w:spacing w:val="-2"/>
        </w:rPr>
        <w:t>Rights.</w:t>
      </w:r>
    </w:p>
    <w:p w14:paraId="4ED6B5BE" w14:textId="77777777" w:rsidR="005F5E77" w:rsidRDefault="00345DEF">
      <w:pPr>
        <w:pStyle w:val="BodyText"/>
        <w:spacing w:before="1"/>
        <w:ind w:right="457"/>
      </w:pPr>
      <w:r>
        <w:t>All faculty shall have full voting rights insofar as university regulations permit, apart from in the matters of tenure and promotion (for which, see the relevant sections below). In particular, setting the teaching and supervision of graduate students asi</w:t>
      </w:r>
      <w:r>
        <w:t>de, specialized faculty shall have the</w:t>
      </w:r>
      <w:r>
        <w:rPr>
          <w:spacing w:val="-2"/>
        </w:rPr>
        <w:t xml:space="preserve"> </w:t>
      </w:r>
      <w:r>
        <w:t>same</w:t>
      </w:r>
      <w:r>
        <w:rPr>
          <w:spacing w:val="-2"/>
        </w:rPr>
        <w:t xml:space="preserve"> </w:t>
      </w:r>
      <w:r>
        <w:t>rights</w:t>
      </w:r>
      <w:r>
        <w:rPr>
          <w:spacing w:val="-2"/>
        </w:rPr>
        <w:t xml:space="preserve"> </w:t>
      </w:r>
      <w:r>
        <w:t>and</w:t>
      </w:r>
      <w:r>
        <w:rPr>
          <w:spacing w:val="-2"/>
        </w:rPr>
        <w:t xml:space="preserve"> </w:t>
      </w:r>
      <w:r>
        <w:t>responsibilities</w:t>
      </w:r>
      <w:r>
        <w:rPr>
          <w:spacing w:val="-2"/>
        </w:rPr>
        <w:t xml:space="preserve"> </w:t>
      </w:r>
      <w:r>
        <w:t>as ranked</w:t>
      </w:r>
      <w:r>
        <w:rPr>
          <w:spacing w:val="-2"/>
        </w:rPr>
        <w:t xml:space="preserve"> </w:t>
      </w:r>
      <w:r>
        <w:t>members</w:t>
      </w:r>
      <w:r>
        <w:rPr>
          <w:spacing w:val="-2"/>
        </w:rPr>
        <w:t xml:space="preserve"> </w:t>
      </w:r>
      <w:r>
        <w:t>of</w:t>
      </w:r>
      <w:r>
        <w:rPr>
          <w:spacing w:val="-2"/>
        </w:rPr>
        <w:t xml:space="preserve"> </w:t>
      </w:r>
      <w:r>
        <w:t>the</w:t>
      </w:r>
      <w:r>
        <w:rPr>
          <w:spacing w:val="-2"/>
        </w:rPr>
        <w:t xml:space="preserve"> </w:t>
      </w:r>
      <w:r>
        <w:t>department</w:t>
      </w:r>
      <w:r>
        <w:rPr>
          <w:spacing w:val="-2"/>
        </w:rPr>
        <w:t xml:space="preserve"> </w:t>
      </w:r>
      <w:r>
        <w:t>insofar</w:t>
      </w:r>
      <w:r>
        <w:rPr>
          <w:spacing w:val="-2"/>
        </w:rPr>
        <w:t xml:space="preserve"> </w:t>
      </w:r>
      <w:r>
        <w:t>as</w:t>
      </w:r>
      <w:r>
        <w:rPr>
          <w:spacing w:val="-2"/>
        </w:rPr>
        <w:t xml:space="preserve"> </w:t>
      </w:r>
      <w:r>
        <w:t>university regulations</w:t>
      </w:r>
      <w:r>
        <w:rPr>
          <w:spacing w:val="-4"/>
        </w:rPr>
        <w:t xml:space="preserve"> </w:t>
      </w:r>
      <w:r>
        <w:t>permit.</w:t>
      </w:r>
      <w:r>
        <w:rPr>
          <w:spacing w:val="-4"/>
        </w:rPr>
        <w:t xml:space="preserve"> </w:t>
      </w:r>
      <w:r>
        <w:t>Regarding</w:t>
      </w:r>
      <w:r>
        <w:rPr>
          <w:spacing w:val="-4"/>
        </w:rPr>
        <w:t xml:space="preserve"> </w:t>
      </w:r>
      <w:r>
        <w:t>the</w:t>
      </w:r>
      <w:r>
        <w:rPr>
          <w:spacing w:val="-3"/>
        </w:rPr>
        <w:t xml:space="preserve"> </w:t>
      </w:r>
      <w:r>
        <w:t>teaching</w:t>
      </w:r>
      <w:r>
        <w:rPr>
          <w:spacing w:val="-4"/>
        </w:rPr>
        <w:t xml:space="preserve"> </w:t>
      </w:r>
      <w:r>
        <w:t>and</w:t>
      </w:r>
      <w:r>
        <w:rPr>
          <w:spacing w:val="-4"/>
        </w:rPr>
        <w:t xml:space="preserve"> </w:t>
      </w:r>
      <w:r>
        <w:t>supervision</w:t>
      </w:r>
      <w:r>
        <w:rPr>
          <w:spacing w:val="-4"/>
        </w:rPr>
        <w:t xml:space="preserve"> </w:t>
      </w:r>
      <w:r>
        <w:t>of</w:t>
      </w:r>
      <w:r>
        <w:rPr>
          <w:spacing w:val="-4"/>
        </w:rPr>
        <w:t xml:space="preserve"> </w:t>
      </w:r>
      <w:r>
        <w:t>graduate</w:t>
      </w:r>
      <w:r>
        <w:rPr>
          <w:spacing w:val="-4"/>
        </w:rPr>
        <w:t xml:space="preserve"> </w:t>
      </w:r>
      <w:r>
        <w:t>students</w:t>
      </w:r>
      <w:r>
        <w:rPr>
          <w:spacing w:val="-4"/>
        </w:rPr>
        <w:t xml:space="preserve"> </w:t>
      </w:r>
      <w:r>
        <w:t>by</w:t>
      </w:r>
      <w:r>
        <w:rPr>
          <w:spacing w:val="-4"/>
        </w:rPr>
        <w:t xml:space="preserve"> </w:t>
      </w:r>
      <w:r>
        <w:t xml:space="preserve">specialized faculty, see the department's Graduate Handbook, which may be found at: </w:t>
      </w:r>
      <w:hyperlink r:id="rId8">
        <w:r>
          <w:rPr>
            <w:color w:val="0000FF"/>
            <w:spacing w:val="-2"/>
            <w:u w:val="single" w:color="0000FF"/>
          </w:rPr>
          <w:t>https://philosophy.fsu.edu/graduate-study/philosophy-graduate-degree-re</w:t>
        </w:r>
        <w:r>
          <w:rPr>
            <w:color w:val="0000FF"/>
            <w:spacing w:val="-2"/>
            <w:u w:val="single" w:color="0000FF"/>
          </w:rPr>
          <w:t>quirements</w:t>
        </w:r>
      </w:hyperlink>
    </w:p>
    <w:p w14:paraId="4ED6B5BF" w14:textId="77777777" w:rsidR="005F5E77" w:rsidRDefault="00345DEF">
      <w:pPr>
        <w:pStyle w:val="Heading1"/>
        <w:numPr>
          <w:ilvl w:val="1"/>
          <w:numId w:val="8"/>
        </w:numPr>
        <w:tabs>
          <w:tab w:val="left" w:pos="283"/>
        </w:tabs>
        <w:spacing w:before="250"/>
        <w:ind w:left="283" w:hanging="279"/>
      </w:pPr>
      <w:r>
        <w:t>Non-faculty</w:t>
      </w:r>
      <w:r>
        <w:rPr>
          <w:spacing w:val="-9"/>
        </w:rPr>
        <w:t xml:space="preserve"> </w:t>
      </w:r>
      <w:r>
        <w:t>Voting</w:t>
      </w:r>
      <w:r>
        <w:rPr>
          <w:spacing w:val="-8"/>
        </w:rPr>
        <w:t xml:space="preserve"> </w:t>
      </w:r>
      <w:r>
        <w:rPr>
          <w:spacing w:val="-2"/>
        </w:rPr>
        <w:t>Rights.</w:t>
      </w:r>
    </w:p>
    <w:p w14:paraId="4ED6B5C0" w14:textId="77777777" w:rsidR="005F5E77" w:rsidRDefault="00345DEF">
      <w:pPr>
        <w:pStyle w:val="BodyText"/>
        <w:spacing w:before="2"/>
      </w:pPr>
      <w:r>
        <w:t>Non-faculty</w:t>
      </w:r>
      <w:r>
        <w:rPr>
          <w:spacing w:val="-6"/>
        </w:rPr>
        <w:t xml:space="preserve"> </w:t>
      </w:r>
      <w:r>
        <w:t>do</w:t>
      </w:r>
      <w:r>
        <w:rPr>
          <w:spacing w:val="-5"/>
        </w:rPr>
        <w:t xml:space="preserve"> </w:t>
      </w:r>
      <w:r>
        <w:t>not</w:t>
      </w:r>
      <w:r>
        <w:rPr>
          <w:spacing w:val="-5"/>
        </w:rPr>
        <w:t xml:space="preserve"> </w:t>
      </w:r>
      <w:r>
        <w:t>have</w:t>
      </w:r>
      <w:r>
        <w:rPr>
          <w:spacing w:val="-5"/>
        </w:rPr>
        <w:t xml:space="preserve"> </w:t>
      </w:r>
      <w:r>
        <w:t>voting</w:t>
      </w:r>
      <w:r>
        <w:rPr>
          <w:spacing w:val="-5"/>
        </w:rPr>
        <w:t xml:space="preserve"> </w:t>
      </w:r>
      <w:r>
        <w:rPr>
          <w:spacing w:val="-2"/>
        </w:rPr>
        <w:t>rights.</w:t>
      </w:r>
    </w:p>
    <w:p w14:paraId="4ED6B5C1" w14:textId="77777777" w:rsidR="005F5E77" w:rsidRDefault="005F5E77">
      <w:pPr>
        <w:pStyle w:val="BodyText"/>
        <w:sectPr w:rsidR="005F5E77">
          <w:type w:val="continuous"/>
          <w:pgSz w:w="12240" w:h="15840"/>
          <w:pgMar w:top="1380" w:right="1080" w:bottom="280" w:left="1440" w:header="720" w:footer="720" w:gutter="0"/>
          <w:cols w:space="720"/>
        </w:sectPr>
      </w:pPr>
    </w:p>
    <w:p w14:paraId="4ED6B5C2" w14:textId="77777777" w:rsidR="005F5E77" w:rsidRDefault="00345DEF">
      <w:pPr>
        <w:pStyle w:val="Heading1"/>
        <w:numPr>
          <w:ilvl w:val="0"/>
          <w:numId w:val="8"/>
        </w:numPr>
        <w:tabs>
          <w:tab w:val="left" w:pos="306"/>
        </w:tabs>
        <w:spacing w:before="128"/>
        <w:ind w:left="306" w:hanging="302"/>
      </w:pPr>
      <w:r>
        <w:lastRenderedPageBreak/>
        <w:t>Department</w:t>
      </w:r>
      <w:r>
        <w:rPr>
          <w:spacing w:val="-9"/>
        </w:rPr>
        <w:t xml:space="preserve"> </w:t>
      </w:r>
      <w:r>
        <w:t>Organization</w:t>
      </w:r>
      <w:r>
        <w:rPr>
          <w:spacing w:val="-8"/>
        </w:rPr>
        <w:t xml:space="preserve"> </w:t>
      </w:r>
      <w:r>
        <w:t>and</w:t>
      </w:r>
      <w:r>
        <w:rPr>
          <w:spacing w:val="-8"/>
        </w:rPr>
        <w:t xml:space="preserve"> </w:t>
      </w:r>
      <w:r>
        <w:rPr>
          <w:spacing w:val="-2"/>
        </w:rPr>
        <w:t>Governance</w:t>
      </w:r>
    </w:p>
    <w:p w14:paraId="4ED6B5C3" w14:textId="77777777" w:rsidR="005F5E77" w:rsidRDefault="005F5E77">
      <w:pPr>
        <w:pStyle w:val="BodyText"/>
        <w:spacing w:before="3"/>
        <w:ind w:left="0"/>
        <w:rPr>
          <w:b/>
        </w:rPr>
      </w:pPr>
    </w:p>
    <w:p w14:paraId="4ED6B5C4" w14:textId="77777777" w:rsidR="005F5E77" w:rsidRDefault="00345DEF">
      <w:pPr>
        <w:pStyle w:val="ListParagraph"/>
        <w:numPr>
          <w:ilvl w:val="1"/>
          <w:numId w:val="8"/>
        </w:numPr>
        <w:tabs>
          <w:tab w:val="left" w:pos="283"/>
        </w:tabs>
        <w:spacing w:line="251" w:lineRule="exact"/>
        <w:ind w:left="283" w:hanging="279"/>
        <w:rPr>
          <w:b/>
        </w:rPr>
      </w:pPr>
      <w:r>
        <w:rPr>
          <w:b/>
        </w:rPr>
        <w:t>Faculty</w:t>
      </w:r>
      <w:r>
        <w:rPr>
          <w:b/>
          <w:spacing w:val="-7"/>
        </w:rPr>
        <w:t xml:space="preserve"> </w:t>
      </w:r>
      <w:r>
        <w:rPr>
          <w:b/>
          <w:spacing w:val="-2"/>
        </w:rPr>
        <w:t>Meetings.</w:t>
      </w:r>
    </w:p>
    <w:p w14:paraId="4ED6B5C5" w14:textId="77777777" w:rsidR="005F5E77" w:rsidRDefault="00345DEF">
      <w:pPr>
        <w:pStyle w:val="BodyText"/>
        <w:ind w:right="526"/>
      </w:pPr>
      <w:r>
        <w:t>Faculty meetings are ordinarily called by the department chairperson, but any other faculty member of the department may call a faculty meeting by making a request to the chairperson, who</w:t>
      </w:r>
      <w:r>
        <w:rPr>
          <w:spacing w:val="-3"/>
        </w:rPr>
        <w:t xml:space="preserve"> </w:t>
      </w:r>
      <w:r>
        <w:t>shall</w:t>
      </w:r>
      <w:r>
        <w:rPr>
          <w:spacing w:val="-3"/>
        </w:rPr>
        <w:t xml:space="preserve"> </w:t>
      </w:r>
      <w:r>
        <w:t>then</w:t>
      </w:r>
      <w:r>
        <w:rPr>
          <w:spacing w:val="-3"/>
        </w:rPr>
        <w:t xml:space="preserve"> </w:t>
      </w:r>
      <w:r>
        <w:t>schedule</w:t>
      </w:r>
      <w:r>
        <w:rPr>
          <w:spacing w:val="-3"/>
        </w:rPr>
        <w:t xml:space="preserve"> </w:t>
      </w:r>
      <w:r>
        <w:t>a</w:t>
      </w:r>
      <w:r>
        <w:rPr>
          <w:spacing w:val="-3"/>
        </w:rPr>
        <w:t xml:space="preserve"> </w:t>
      </w:r>
      <w:r>
        <w:t>meeting</w:t>
      </w:r>
      <w:r>
        <w:rPr>
          <w:spacing w:val="-3"/>
        </w:rPr>
        <w:t xml:space="preserve"> </w:t>
      </w:r>
      <w:r>
        <w:t>within</w:t>
      </w:r>
      <w:r>
        <w:rPr>
          <w:spacing w:val="-3"/>
        </w:rPr>
        <w:t xml:space="preserve"> </w:t>
      </w:r>
      <w:r>
        <w:t>a</w:t>
      </w:r>
      <w:r>
        <w:rPr>
          <w:spacing w:val="-3"/>
        </w:rPr>
        <w:t xml:space="preserve"> </w:t>
      </w:r>
      <w:r>
        <w:t>reasonable</w:t>
      </w:r>
      <w:r>
        <w:rPr>
          <w:spacing w:val="-3"/>
        </w:rPr>
        <w:t xml:space="preserve"> </w:t>
      </w:r>
      <w:r>
        <w:t>time</w:t>
      </w:r>
      <w:r>
        <w:rPr>
          <w:spacing w:val="-3"/>
        </w:rPr>
        <w:t xml:space="preserve"> </w:t>
      </w:r>
      <w:r>
        <w:t>frame</w:t>
      </w:r>
      <w:r>
        <w:rPr>
          <w:spacing w:val="-3"/>
        </w:rPr>
        <w:t xml:space="preserve"> </w:t>
      </w:r>
      <w:r>
        <w:t>(two</w:t>
      </w:r>
      <w:r>
        <w:rPr>
          <w:spacing w:val="-3"/>
        </w:rPr>
        <w:t xml:space="preserve"> </w:t>
      </w:r>
      <w:r>
        <w:t>we</w:t>
      </w:r>
      <w:r>
        <w:t>eks</w:t>
      </w:r>
      <w:r>
        <w:rPr>
          <w:spacing w:val="-3"/>
        </w:rPr>
        <w:t xml:space="preserve"> </w:t>
      </w:r>
      <w:r>
        <w:t>if</w:t>
      </w:r>
      <w:r>
        <w:rPr>
          <w:spacing w:val="-3"/>
        </w:rPr>
        <w:t xml:space="preserve"> </w:t>
      </w:r>
      <w:r>
        <w:t>the</w:t>
      </w:r>
      <w:r>
        <w:rPr>
          <w:spacing w:val="-3"/>
        </w:rPr>
        <w:t xml:space="preserve"> </w:t>
      </w:r>
      <w:r>
        <w:t>request</w:t>
      </w:r>
      <w:r>
        <w:rPr>
          <w:spacing w:val="-3"/>
        </w:rPr>
        <w:t xml:space="preserve"> </w:t>
      </w:r>
      <w:r>
        <w:t>is made with sufficient time remaining in a fall or spring semester).</w:t>
      </w:r>
    </w:p>
    <w:p w14:paraId="4ED6B5C6" w14:textId="77777777" w:rsidR="005F5E77" w:rsidRDefault="005F5E77">
      <w:pPr>
        <w:pStyle w:val="BodyText"/>
        <w:spacing w:before="1"/>
        <w:ind w:left="0"/>
      </w:pPr>
    </w:p>
    <w:p w14:paraId="4ED6B5C7" w14:textId="77777777" w:rsidR="005F5E77" w:rsidRDefault="00345DEF">
      <w:pPr>
        <w:pStyle w:val="Heading1"/>
        <w:numPr>
          <w:ilvl w:val="1"/>
          <w:numId w:val="8"/>
        </w:numPr>
        <w:tabs>
          <w:tab w:val="left" w:pos="283"/>
        </w:tabs>
        <w:spacing w:line="251" w:lineRule="exact"/>
        <w:ind w:left="283" w:hanging="279"/>
      </w:pPr>
      <w:r>
        <w:t>Department</w:t>
      </w:r>
      <w:r>
        <w:rPr>
          <w:spacing w:val="-8"/>
        </w:rPr>
        <w:t xml:space="preserve"> </w:t>
      </w:r>
      <w:r>
        <w:t>Chair</w:t>
      </w:r>
      <w:r>
        <w:rPr>
          <w:spacing w:val="-7"/>
        </w:rPr>
        <w:t xml:space="preserve"> </w:t>
      </w:r>
      <w:r>
        <w:rPr>
          <w:spacing w:val="-2"/>
        </w:rPr>
        <w:t>Selection.</w:t>
      </w:r>
    </w:p>
    <w:p w14:paraId="4ED6B5C8" w14:textId="77777777" w:rsidR="005F5E77" w:rsidRDefault="00345DEF">
      <w:pPr>
        <w:pStyle w:val="BodyText"/>
        <w:ind w:right="361"/>
      </w:pPr>
      <w:r>
        <w:t>The chair will, subject to the pleasure of the Dean of the College of Arts and Sciences (the dean), serve a three-year term and is eligibl</w:t>
      </w:r>
      <w:r>
        <w:t>e for reappointment to subsequent terms of the same duration. At the beginning of the third year of the chair’s current term the faculty of the department,</w:t>
      </w:r>
      <w:r>
        <w:rPr>
          <w:spacing w:val="-3"/>
        </w:rPr>
        <w:t xml:space="preserve"> </w:t>
      </w:r>
      <w:r>
        <w:t>minus</w:t>
      </w:r>
      <w:r>
        <w:rPr>
          <w:spacing w:val="-3"/>
        </w:rPr>
        <w:t xml:space="preserve"> </w:t>
      </w:r>
      <w:r>
        <w:t>the</w:t>
      </w:r>
      <w:r>
        <w:rPr>
          <w:spacing w:val="-3"/>
        </w:rPr>
        <w:t xml:space="preserve"> </w:t>
      </w:r>
      <w:r>
        <w:t>current</w:t>
      </w:r>
      <w:r>
        <w:rPr>
          <w:spacing w:val="-3"/>
        </w:rPr>
        <w:t xml:space="preserve"> </w:t>
      </w:r>
      <w:r>
        <w:t>chair</w:t>
      </w:r>
      <w:r>
        <w:rPr>
          <w:spacing w:val="-3"/>
        </w:rPr>
        <w:t xml:space="preserve"> </w:t>
      </w:r>
      <w:r>
        <w:t>if</w:t>
      </w:r>
      <w:r>
        <w:rPr>
          <w:spacing w:val="-3"/>
        </w:rPr>
        <w:t xml:space="preserve"> </w:t>
      </w:r>
      <w:r>
        <w:t>s/he</w:t>
      </w:r>
      <w:r>
        <w:rPr>
          <w:spacing w:val="-3"/>
        </w:rPr>
        <w:t xml:space="preserve"> </w:t>
      </w:r>
      <w:r>
        <w:t>is</w:t>
      </w:r>
      <w:r>
        <w:rPr>
          <w:spacing w:val="-3"/>
        </w:rPr>
        <w:t xml:space="preserve"> </w:t>
      </w:r>
      <w:r>
        <w:t>a</w:t>
      </w:r>
      <w:r>
        <w:rPr>
          <w:spacing w:val="-3"/>
        </w:rPr>
        <w:t xml:space="preserve"> </w:t>
      </w:r>
      <w:r>
        <w:t>candidate,</w:t>
      </w:r>
      <w:r>
        <w:rPr>
          <w:spacing w:val="-3"/>
        </w:rPr>
        <w:t xml:space="preserve"> </w:t>
      </w:r>
      <w:r>
        <w:t>holds</w:t>
      </w:r>
      <w:r>
        <w:rPr>
          <w:spacing w:val="-3"/>
        </w:rPr>
        <w:t xml:space="preserve"> </w:t>
      </w:r>
      <w:r>
        <w:t>a</w:t>
      </w:r>
      <w:r>
        <w:rPr>
          <w:spacing w:val="-4"/>
        </w:rPr>
        <w:t xml:space="preserve"> </w:t>
      </w:r>
      <w:r>
        <w:t>faculty</w:t>
      </w:r>
      <w:r>
        <w:rPr>
          <w:spacing w:val="-3"/>
        </w:rPr>
        <w:t xml:space="preserve"> </w:t>
      </w:r>
      <w:r>
        <w:t>meeting</w:t>
      </w:r>
      <w:r>
        <w:rPr>
          <w:spacing w:val="-3"/>
        </w:rPr>
        <w:t xml:space="preserve"> </w:t>
      </w:r>
      <w:r>
        <w:t>chaired</w:t>
      </w:r>
      <w:r>
        <w:rPr>
          <w:spacing w:val="-3"/>
        </w:rPr>
        <w:t xml:space="preserve"> </w:t>
      </w:r>
      <w:r>
        <w:t>by</w:t>
      </w:r>
      <w:r>
        <w:rPr>
          <w:spacing w:val="-3"/>
        </w:rPr>
        <w:t xml:space="preserve"> </w:t>
      </w:r>
      <w:r>
        <w:t>the associate cha</w:t>
      </w:r>
      <w:r>
        <w:t>ir to elect a chair search advisory committee (CSAC) comprising at least 20% of the ranked faculty (but with a minimum of three faculty members, and not to include any candidates for the position). The dean then appoints an outside member. The CSAC is resp</w:t>
      </w:r>
      <w:r>
        <w:t>onsible for producing a written report assessing the merits of the candidate(s). The CSAC may recommend a candidate but is not required to do so unless given this task by the dean.</w:t>
      </w:r>
    </w:p>
    <w:p w14:paraId="4ED6B5C9" w14:textId="77777777" w:rsidR="005F5E77" w:rsidRDefault="00345DEF">
      <w:pPr>
        <w:pStyle w:val="BodyText"/>
        <w:spacing w:before="1"/>
        <w:ind w:right="371"/>
      </w:pPr>
      <w:r>
        <w:t>The report is to be submitted to the faculty of the department, minus the c</w:t>
      </w:r>
      <w:r>
        <w:t>andidate(s). This group</w:t>
      </w:r>
      <w:r>
        <w:rPr>
          <w:spacing w:val="-3"/>
        </w:rPr>
        <w:t xml:space="preserve"> </w:t>
      </w:r>
      <w:r>
        <w:t>then</w:t>
      </w:r>
      <w:r>
        <w:rPr>
          <w:spacing w:val="-3"/>
        </w:rPr>
        <w:t xml:space="preserve"> </w:t>
      </w:r>
      <w:r>
        <w:t>votes</w:t>
      </w:r>
      <w:r>
        <w:rPr>
          <w:spacing w:val="-3"/>
        </w:rPr>
        <w:t xml:space="preserve"> </w:t>
      </w:r>
      <w:r>
        <w:t>on</w:t>
      </w:r>
      <w:r>
        <w:rPr>
          <w:spacing w:val="-3"/>
        </w:rPr>
        <w:t xml:space="preserve"> </w:t>
      </w:r>
      <w:r>
        <w:t>the</w:t>
      </w:r>
      <w:r>
        <w:rPr>
          <w:spacing w:val="-3"/>
        </w:rPr>
        <w:t xml:space="preserve"> </w:t>
      </w:r>
      <w:r>
        <w:t>candidate(s).</w:t>
      </w:r>
      <w:r>
        <w:rPr>
          <w:spacing w:val="-3"/>
        </w:rPr>
        <w:t xml:space="preserve"> </w:t>
      </w:r>
      <w:r>
        <w:t>The</w:t>
      </w:r>
      <w:r>
        <w:rPr>
          <w:spacing w:val="-3"/>
        </w:rPr>
        <w:t xml:space="preserve"> </w:t>
      </w:r>
      <w:r>
        <w:t>CSAC</w:t>
      </w:r>
      <w:r>
        <w:rPr>
          <w:spacing w:val="-3"/>
        </w:rPr>
        <w:t xml:space="preserve"> </w:t>
      </w:r>
      <w:r>
        <w:t>reports</w:t>
      </w:r>
      <w:r>
        <w:rPr>
          <w:spacing w:val="-3"/>
        </w:rPr>
        <w:t xml:space="preserve"> </w:t>
      </w:r>
      <w:r>
        <w:t>the</w:t>
      </w:r>
      <w:r>
        <w:rPr>
          <w:spacing w:val="-3"/>
        </w:rPr>
        <w:t xml:space="preserve"> </w:t>
      </w:r>
      <w:r>
        <w:t>results</w:t>
      </w:r>
      <w:r>
        <w:rPr>
          <w:spacing w:val="-3"/>
        </w:rPr>
        <w:t xml:space="preserve"> </w:t>
      </w:r>
      <w:r>
        <w:t>of</w:t>
      </w:r>
      <w:r>
        <w:rPr>
          <w:spacing w:val="-3"/>
        </w:rPr>
        <w:t xml:space="preserve"> </w:t>
      </w:r>
      <w:r>
        <w:t>this</w:t>
      </w:r>
      <w:r>
        <w:rPr>
          <w:spacing w:val="-3"/>
        </w:rPr>
        <w:t xml:space="preserve"> </w:t>
      </w:r>
      <w:r>
        <w:t>vote</w:t>
      </w:r>
      <w:r>
        <w:rPr>
          <w:spacing w:val="-3"/>
        </w:rPr>
        <w:t xml:space="preserve"> </w:t>
      </w:r>
      <w:r>
        <w:t>to</w:t>
      </w:r>
      <w:r>
        <w:rPr>
          <w:spacing w:val="-3"/>
        </w:rPr>
        <w:t xml:space="preserve"> </w:t>
      </w:r>
      <w:r>
        <w:t>the</w:t>
      </w:r>
      <w:r>
        <w:rPr>
          <w:spacing w:val="-3"/>
        </w:rPr>
        <w:t xml:space="preserve"> </w:t>
      </w:r>
      <w:r>
        <w:t>dean,</w:t>
      </w:r>
      <w:r>
        <w:rPr>
          <w:spacing w:val="-3"/>
        </w:rPr>
        <w:t xml:space="preserve"> </w:t>
      </w:r>
      <w:r>
        <w:t>and furnishes her/him with a copy of its report should s/he wish to see it. Finally, the CSAC meets with the newly appointed chair to discuss its findings.</w:t>
      </w:r>
    </w:p>
    <w:p w14:paraId="4ED6B5CA" w14:textId="77777777" w:rsidR="005F5E77" w:rsidRDefault="00345DEF">
      <w:pPr>
        <w:pStyle w:val="Heading1"/>
        <w:numPr>
          <w:ilvl w:val="1"/>
          <w:numId w:val="8"/>
        </w:numPr>
        <w:tabs>
          <w:tab w:val="left" w:pos="283"/>
        </w:tabs>
        <w:spacing w:before="51" w:line="508" w:lineRule="exact"/>
        <w:ind w:left="4" w:right="5201" w:firstLine="0"/>
      </w:pPr>
      <w:r>
        <w:t>Department</w:t>
      </w:r>
      <w:r>
        <w:rPr>
          <w:spacing w:val="-12"/>
        </w:rPr>
        <w:t xml:space="preserve"> </w:t>
      </w:r>
      <w:r>
        <w:t>Leadership</w:t>
      </w:r>
      <w:r>
        <w:rPr>
          <w:spacing w:val="-12"/>
        </w:rPr>
        <w:t xml:space="preserve"> </w:t>
      </w:r>
      <w:r>
        <w:t>and</w:t>
      </w:r>
      <w:r>
        <w:rPr>
          <w:spacing w:val="-12"/>
        </w:rPr>
        <w:t xml:space="preserve"> </w:t>
      </w:r>
      <w:r>
        <w:t xml:space="preserve">Committees </w:t>
      </w:r>
      <w:r>
        <w:rPr>
          <w:spacing w:val="-2"/>
        </w:rPr>
        <w:t>Selection</w:t>
      </w:r>
    </w:p>
    <w:p w14:paraId="4ED6B5CB" w14:textId="77777777" w:rsidR="005F5E77" w:rsidRDefault="00345DEF">
      <w:pPr>
        <w:pStyle w:val="BodyText"/>
        <w:spacing w:line="195" w:lineRule="exact"/>
      </w:pPr>
      <w:r>
        <w:t>Department</w:t>
      </w:r>
      <w:r>
        <w:rPr>
          <w:spacing w:val="-6"/>
        </w:rPr>
        <w:t xml:space="preserve"> </w:t>
      </w:r>
      <w:r>
        <w:t>Officers</w:t>
      </w:r>
      <w:r>
        <w:rPr>
          <w:spacing w:val="-5"/>
        </w:rPr>
        <w:t xml:space="preserve"> </w:t>
      </w:r>
      <w:r>
        <w:t>(with</w:t>
      </w:r>
      <w:r>
        <w:rPr>
          <w:spacing w:val="-6"/>
        </w:rPr>
        <w:t xml:space="preserve"> </w:t>
      </w:r>
      <w:r>
        <w:t>the</w:t>
      </w:r>
      <w:r>
        <w:rPr>
          <w:spacing w:val="-6"/>
        </w:rPr>
        <w:t xml:space="preserve"> </w:t>
      </w:r>
      <w:r>
        <w:t>exception</w:t>
      </w:r>
      <w:r>
        <w:rPr>
          <w:spacing w:val="-5"/>
        </w:rPr>
        <w:t xml:space="preserve"> </w:t>
      </w:r>
      <w:r>
        <w:t>of</w:t>
      </w:r>
      <w:r>
        <w:rPr>
          <w:spacing w:val="-6"/>
        </w:rPr>
        <w:t xml:space="preserve"> </w:t>
      </w:r>
      <w:r>
        <w:t>the</w:t>
      </w:r>
      <w:r>
        <w:rPr>
          <w:spacing w:val="-6"/>
        </w:rPr>
        <w:t xml:space="preserve"> </w:t>
      </w:r>
      <w:r>
        <w:t>chair)</w:t>
      </w:r>
      <w:r>
        <w:rPr>
          <w:spacing w:val="-4"/>
        </w:rPr>
        <w:t xml:space="preserve"> </w:t>
      </w:r>
      <w:r>
        <w:t>and</w:t>
      </w:r>
      <w:r>
        <w:rPr>
          <w:spacing w:val="-5"/>
        </w:rPr>
        <w:t xml:space="preserve"> </w:t>
      </w:r>
      <w:r>
        <w:t>Committees</w:t>
      </w:r>
      <w:r>
        <w:rPr>
          <w:spacing w:val="-6"/>
        </w:rPr>
        <w:t xml:space="preserve"> </w:t>
      </w:r>
      <w:r>
        <w:t>for</w:t>
      </w:r>
      <w:r>
        <w:rPr>
          <w:spacing w:val="-6"/>
        </w:rPr>
        <w:t xml:space="preserve"> </w:t>
      </w:r>
      <w:r>
        <w:t>the</w:t>
      </w:r>
      <w:r>
        <w:rPr>
          <w:spacing w:val="-6"/>
        </w:rPr>
        <w:t xml:space="preserve"> </w:t>
      </w:r>
      <w:r>
        <w:t>subsequent</w:t>
      </w:r>
      <w:r>
        <w:rPr>
          <w:spacing w:val="-5"/>
        </w:rPr>
        <w:t xml:space="preserve"> </w:t>
      </w:r>
      <w:r>
        <w:rPr>
          <w:spacing w:val="-4"/>
        </w:rPr>
        <w:t>year</w:t>
      </w:r>
    </w:p>
    <w:p w14:paraId="4ED6B5CC" w14:textId="77777777" w:rsidR="005F5E77" w:rsidRDefault="00345DEF">
      <w:pPr>
        <w:pStyle w:val="BodyText"/>
        <w:spacing w:before="1"/>
      </w:pPr>
      <w:r>
        <w:t>are</w:t>
      </w:r>
      <w:r>
        <w:rPr>
          <w:spacing w:val="-7"/>
        </w:rPr>
        <w:t xml:space="preserve"> </w:t>
      </w:r>
      <w:r>
        <w:t>decided</w:t>
      </w:r>
      <w:r>
        <w:rPr>
          <w:spacing w:val="-5"/>
        </w:rPr>
        <w:t xml:space="preserve"> </w:t>
      </w:r>
      <w:r>
        <w:t>by</w:t>
      </w:r>
      <w:r>
        <w:rPr>
          <w:spacing w:val="-5"/>
        </w:rPr>
        <w:t xml:space="preserve"> </w:t>
      </w:r>
      <w:r>
        <w:t>election</w:t>
      </w:r>
      <w:r>
        <w:rPr>
          <w:spacing w:val="-5"/>
        </w:rPr>
        <w:t xml:space="preserve"> </w:t>
      </w:r>
      <w:r>
        <w:t>at</w:t>
      </w:r>
      <w:r>
        <w:rPr>
          <w:spacing w:val="-5"/>
        </w:rPr>
        <w:t xml:space="preserve"> </w:t>
      </w:r>
      <w:r>
        <w:t>the</w:t>
      </w:r>
      <w:r>
        <w:rPr>
          <w:spacing w:val="-5"/>
        </w:rPr>
        <w:t xml:space="preserve"> </w:t>
      </w:r>
      <w:r>
        <w:t>final</w:t>
      </w:r>
      <w:r>
        <w:rPr>
          <w:spacing w:val="-5"/>
        </w:rPr>
        <w:t xml:space="preserve"> </w:t>
      </w:r>
      <w:r>
        <w:t>department</w:t>
      </w:r>
      <w:r>
        <w:rPr>
          <w:spacing w:val="-5"/>
        </w:rPr>
        <w:t xml:space="preserve"> </w:t>
      </w:r>
      <w:r>
        <w:t>meeting</w:t>
      </w:r>
      <w:r>
        <w:rPr>
          <w:spacing w:val="-5"/>
        </w:rPr>
        <w:t xml:space="preserve"> </w:t>
      </w:r>
      <w:r>
        <w:t>of</w:t>
      </w:r>
      <w:r>
        <w:rPr>
          <w:spacing w:val="-5"/>
        </w:rPr>
        <w:t xml:space="preserve"> </w:t>
      </w:r>
      <w:r>
        <w:t>the</w:t>
      </w:r>
      <w:r>
        <w:rPr>
          <w:spacing w:val="-5"/>
        </w:rPr>
        <w:t xml:space="preserve"> </w:t>
      </w:r>
      <w:r>
        <w:t>current</w:t>
      </w:r>
      <w:r>
        <w:rPr>
          <w:spacing w:val="-5"/>
        </w:rPr>
        <w:t xml:space="preserve"> </w:t>
      </w:r>
      <w:r>
        <w:t>year</w:t>
      </w:r>
      <w:r>
        <w:rPr>
          <w:spacing w:val="-5"/>
        </w:rPr>
        <w:t xml:space="preserve"> </w:t>
      </w:r>
      <w:r>
        <w:t>(typically</w:t>
      </w:r>
      <w:r>
        <w:rPr>
          <w:spacing w:val="-5"/>
        </w:rPr>
        <w:t xml:space="preserve"> </w:t>
      </w:r>
      <w:r>
        <w:t>in</w:t>
      </w:r>
      <w:r>
        <w:rPr>
          <w:spacing w:val="-5"/>
        </w:rPr>
        <w:t xml:space="preserve"> </w:t>
      </w:r>
      <w:r>
        <w:rPr>
          <w:spacing w:val="-2"/>
        </w:rPr>
        <w:t>May).</w:t>
      </w:r>
    </w:p>
    <w:p w14:paraId="4ED6B5CD" w14:textId="77777777" w:rsidR="005F5E77" w:rsidRDefault="005F5E77">
      <w:pPr>
        <w:pStyle w:val="BodyText"/>
        <w:spacing w:before="3"/>
        <w:ind w:left="0"/>
      </w:pPr>
    </w:p>
    <w:p w14:paraId="4ED6B5CE" w14:textId="77777777" w:rsidR="005F5E77" w:rsidRDefault="00345DEF">
      <w:pPr>
        <w:pStyle w:val="Heading1"/>
        <w:spacing w:line="251" w:lineRule="exact"/>
      </w:pPr>
      <w:r>
        <w:t>Department</w:t>
      </w:r>
      <w:r>
        <w:rPr>
          <w:spacing w:val="-10"/>
        </w:rPr>
        <w:t xml:space="preserve"> </w:t>
      </w:r>
      <w:r>
        <w:rPr>
          <w:spacing w:val="-2"/>
        </w:rPr>
        <w:t>Officers</w:t>
      </w:r>
    </w:p>
    <w:p w14:paraId="4ED6B5CF" w14:textId="77777777" w:rsidR="005F5E77" w:rsidRDefault="00345DEF">
      <w:pPr>
        <w:pStyle w:val="BodyText"/>
        <w:spacing w:line="251" w:lineRule="exact"/>
      </w:pPr>
      <w:r>
        <w:t>Terms</w:t>
      </w:r>
      <w:r>
        <w:rPr>
          <w:spacing w:val="-7"/>
        </w:rPr>
        <w:t xml:space="preserve"> </w:t>
      </w:r>
      <w:r>
        <w:t>of</w:t>
      </w:r>
      <w:r>
        <w:rPr>
          <w:spacing w:val="-4"/>
        </w:rPr>
        <w:t xml:space="preserve"> </w:t>
      </w:r>
      <w:r>
        <w:t>service</w:t>
      </w:r>
      <w:r>
        <w:rPr>
          <w:spacing w:val="-4"/>
        </w:rPr>
        <w:t xml:space="preserve"> </w:t>
      </w:r>
      <w:r>
        <w:t>(with</w:t>
      </w:r>
      <w:r>
        <w:rPr>
          <w:spacing w:val="-4"/>
        </w:rPr>
        <w:t xml:space="preserve"> </w:t>
      </w:r>
      <w:r>
        <w:t>the</w:t>
      </w:r>
      <w:r>
        <w:rPr>
          <w:spacing w:val="-5"/>
        </w:rPr>
        <w:t xml:space="preserve"> </w:t>
      </w:r>
      <w:r>
        <w:t>exception</w:t>
      </w:r>
      <w:r>
        <w:rPr>
          <w:spacing w:val="-4"/>
        </w:rPr>
        <w:t xml:space="preserve"> </w:t>
      </w:r>
      <w:r>
        <w:t>of</w:t>
      </w:r>
      <w:r>
        <w:rPr>
          <w:spacing w:val="-4"/>
        </w:rPr>
        <w:t xml:space="preserve"> </w:t>
      </w:r>
      <w:r>
        <w:t>the</w:t>
      </w:r>
      <w:r>
        <w:rPr>
          <w:spacing w:val="-4"/>
        </w:rPr>
        <w:t xml:space="preserve"> </w:t>
      </w:r>
      <w:r>
        <w:t>chair):</w:t>
      </w:r>
      <w:r>
        <w:rPr>
          <w:spacing w:val="-5"/>
        </w:rPr>
        <w:t xml:space="preserve"> </w:t>
      </w:r>
      <w:r>
        <w:t>August</w:t>
      </w:r>
      <w:r>
        <w:rPr>
          <w:spacing w:val="-4"/>
        </w:rPr>
        <w:t xml:space="preserve"> </w:t>
      </w:r>
      <w:r>
        <w:t>8</w:t>
      </w:r>
      <w:r>
        <w:rPr>
          <w:spacing w:val="-4"/>
        </w:rPr>
        <w:t xml:space="preserve"> </w:t>
      </w:r>
      <w:r>
        <w:t>–</w:t>
      </w:r>
      <w:r>
        <w:rPr>
          <w:spacing w:val="-4"/>
        </w:rPr>
        <w:t xml:space="preserve"> </w:t>
      </w:r>
      <w:r>
        <w:t>August</w:t>
      </w:r>
      <w:r>
        <w:rPr>
          <w:spacing w:val="-4"/>
        </w:rPr>
        <w:t xml:space="preserve"> </w:t>
      </w:r>
      <w:r>
        <w:rPr>
          <w:spacing w:val="-10"/>
        </w:rPr>
        <w:t>7</w:t>
      </w:r>
    </w:p>
    <w:p w14:paraId="4ED6B5D0" w14:textId="77777777" w:rsidR="005F5E77" w:rsidRDefault="005F5E77">
      <w:pPr>
        <w:pStyle w:val="BodyText"/>
        <w:spacing w:before="3"/>
        <w:ind w:left="0"/>
      </w:pPr>
    </w:p>
    <w:p w14:paraId="4ED6B5D1" w14:textId="77777777" w:rsidR="005F5E77" w:rsidRDefault="00345DEF">
      <w:pPr>
        <w:pStyle w:val="Heading1"/>
        <w:spacing w:line="251" w:lineRule="exact"/>
      </w:pPr>
      <w:r>
        <w:rPr>
          <w:spacing w:val="-2"/>
        </w:rPr>
        <w:t>Chair</w:t>
      </w:r>
    </w:p>
    <w:p w14:paraId="4ED6B5D2" w14:textId="77777777" w:rsidR="005F5E77" w:rsidRDefault="00345DEF">
      <w:pPr>
        <w:pStyle w:val="BodyText"/>
        <w:ind w:right="1288"/>
      </w:pPr>
      <w:r>
        <w:t>The</w:t>
      </w:r>
      <w:r>
        <w:rPr>
          <w:spacing w:val="-3"/>
        </w:rPr>
        <w:t xml:space="preserve"> </w:t>
      </w:r>
      <w:r>
        <w:t>chair</w:t>
      </w:r>
      <w:r>
        <w:rPr>
          <w:spacing w:val="-3"/>
        </w:rPr>
        <w:t xml:space="preserve"> </w:t>
      </w:r>
      <w:r>
        <w:t>is</w:t>
      </w:r>
      <w:r>
        <w:rPr>
          <w:spacing w:val="-3"/>
        </w:rPr>
        <w:t xml:space="preserve"> </w:t>
      </w:r>
      <w:r>
        <w:t>the</w:t>
      </w:r>
      <w:r>
        <w:rPr>
          <w:spacing w:val="-3"/>
        </w:rPr>
        <w:t xml:space="preserve"> </w:t>
      </w:r>
      <w:r>
        <w:t>chief</w:t>
      </w:r>
      <w:r>
        <w:rPr>
          <w:spacing w:val="-3"/>
        </w:rPr>
        <w:t xml:space="preserve"> </w:t>
      </w:r>
      <w:r>
        <w:t>administrative</w:t>
      </w:r>
      <w:r>
        <w:rPr>
          <w:spacing w:val="-3"/>
        </w:rPr>
        <w:t xml:space="preserve"> </w:t>
      </w:r>
      <w:r>
        <w:t>officer</w:t>
      </w:r>
      <w:r>
        <w:rPr>
          <w:spacing w:val="-3"/>
        </w:rPr>
        <w:t xml:space="preserve"> </w:t>
      </w:r>
      <w:r>
        <w:t>of</w:t>
      </w:r>
      <w:r>
        <w:rPr>
          <w:spacing w:val="-3"/>
        </w:rPr>
        <w:t xml:space="preserve"> </w:t>
      </w:r>
      <w:r>
        <w:t>the</w:t>
      </w:r>
      <w:r>
        <w:rPr>
          <w:spacing w:val="-3"/>
        </w:rPr>
        <w:t xml:space="preserve"> </w:t>
      </w:r>
      <w:r>
        <w:t>department.</w:t>
      </w:r>
      <w:r>
        <w:rPr>
          <w:spacing w:val="-3"/>
        </w:rPr>
        <w:t xml:space="preserve"> </w:t>
      </w:r>
      <w:r>
        <w:t>As</w:t>
      </w:r>
      <w:r>
        <w:rPr>
          <w:spacing w:val="-3"/>
        </w:rPr>
        <w:t xml:space="preserve"> </w:t>
      </w:r>
      <w:r>
        <w:t>such,</w:t>
      </w:r>
      <w:r>
        <w:rPr>
          <w:spacing w:val="-3"/>
        </w:rPr>
        <w:t xml:space="preserve"> </w:t>
      </w:r>
      <w:r>
        <w:t>s/he</w:t>
      </w:r>
      <w:r>
        <w:rPr>
          <w:spacing w:val="-3"/>
        </w:rPr>
        <w:t xml:space="preserve"> </w:t>
      </w:r>
      <w:r>
        <w:t>will,</w:t>
      </w:r>
      <w:r>
        <w:rPr>
          <w:spacing w:val="-3"/>
        </w:rPr>
        <w:t xml:space="preserve"> </w:t>
      </w:r>
      <w:r>
        <w:t>in consultation with the appropriate committees and/or individuals (as specified in subsequent articles):</w:t>
      </w:r>
    </w:p>
    <w:p w14:paraId="4ED6B5D3" w14:textId="77777777" w:rsidR="005F5E77" w:rsidRDefault="00345DEF">
      <w:pPr>
        <w:pStyle w:val="ListParagraph"/>
        <w:numPr>
          <w:ilvl w:val="2"/>
          <w:numId w:val="8"/>
        </w:numPr>
        <w:tabs>
          <w:tab w:val="left" w:pos="247"/>
        </w:tabs>
        <w:spacing w:line="252" w:lineRule="exact"/>
        <w:ind w:left="247" w:hanging="243"/>
      </w:pPr>
      <w:r>
        <w:t>prepare</w:t>
      </w:r>
      <w:r>
        <w:rPr>
          <w:spacing w:val="-5"/>
        </w:rPr>
        <w:t xml:space="preserve"> </w:t>
      </w:r>
      <w:r>
        <w:t>an</w:t>
      </w:r>
      <w:r>
        <w:rPr>
          <w:spacing w:val="-5"/>
        </w:rPr>
        <w:t xml:space="preserve"> </w:t>
      </w:r>
      <w:r>
        <w:t>annual</w:t>
      </w:r>
      <w:r>
        <w:rPr>
          <w:spacing w:val="-5"/>
        </w:rPr>
        <w:t xml:space="preserve"> </w:t>
      </w:r>
      <w:r>
        <w:t>budget</w:t>
      </w:r>
      <w:r>
        <w:rPr>
          <w:spacing w:val="-5"/>
        </w:rPr>
        <w:t xml:space="preserve"> </w:t>
      </w:r>
      <w:r>
        <w:t>for</w:t>
      </w:r>
      <w:r>
        <w:rPr>
          <w:spacing w:val="-5"/>
        </w:rPr>
        <w:t xml:space="preserve"> </w:t>
      </w:r>
      <w:r>
        <w:t>submission</w:t>
      </w:r>
      <w:r>
        <w:rPr>
          <w:spacing w:val="-5"/>
        </w:rPr>
        <w:t xml:space="preserve"> </w:t>
      </w:r>
      <w:r>
        <w:t>to</w:t>
      </w:r>
      <w:r>
        <w:rPr>
          <w:spacing w:val="-5"/>
        </w:rPr>
        <w:t xml:space="preserve"> </w:t>
      </w:r>
      <w:r>
        <w:t>the</w:t>
      </w:r>
      <w:r>
        <w:rPr>
          <w:spacing w:val="-5"/>
        </w:rPr>
        <w:t xml:space="preserve"> </w:t>
      </w:r>
      <w:r>
        <w:rPr>
          <w:spacing w:val="-2"/>
        </w:rPr>
        <w:t>dean;</w:t>
      </w:r>
    </w:p>
    <w:p w14:paraId="4ED6B5D4" w14:textId="77777777" w:rsidR="005F5E77" w:rsidRDefault="00345DEF">
      <w:pPr>
        <w:pStyle w:val="ListParagraph"/>
        <w:numPr>
          <w:ilvl w:val="2"/>
          <w:numId w:val="8"/>
        </w:numPr>
        <w:tabs>
          <w:tab w:val="left" w:pos="247"/>
        </w:tabs>
        <w:ind w:left="247" w:hanging="243"/>
      </w:pPr>
      <w:r>
        <w:t>supervise</w:t>
      </w:r>
      <w:r>
        <w:rPr>
          <w:spacing w:val="-6"/>
        </w:rPr>
        <w:t xml:space="preserve"> </w:t>
      </w:r>
      <w:r>
        <w:t>the</w:t>
      </w:r>
      <w:r>
        <w:rPr>
          <w:spacing w:val="-5"/>
        </w:rPr>
        <w:t xml:space="preserve"> </w:t>
      </w:r>
      <w:r>
        <w:t>financial</w:t>
      </w:r>
      <w:r>
        <w:rPr>
          <w:spacing w:val="-6"/>
        </w:rPr>
        <w:t xml:space="preserve"> </w:t>
      </w:r>
      <w:r>
        <w:t>affairs</w:t>
      </w:r>
      <w:r>
        <w:rPr>
          <w:spacing w:val="-5"/>
        </w:rPr>
        <w:t xml:space="preserve"> </w:t>
      </w:r>
      <w:r>
        <w:t>of</w:t>
      </w:r>
      <w:r>
        <w:rPr>
          <w:spacing w:val="-6"/>
        </w:rPr>
        <w:t xml:space="preserve"> </w:t>
      </w:r>
      <w:r>
        <w:t>the</w:t>
      </w:r>
      <w:r>
        <w:rPr>
          <w:spacing w:val="-5"/>
        </w:rPr>
        <w:t xml:space="preserve"> </w:t>
      </w:r>
      <w:r>
        <w:rPr>
          <w:spacing w:val="-2"/>
        </w:rPr>
        <w:t>department;</w:t>
      </w:r>
    </w:p>
    <w:p w14:paraId="4ED6B5D5" w14:textId="77777777" w:rsidR="005F5E77" w:rsidRDefault="00345DEF">
      <w:pPr>
        <w:pStyle w:val="ListParagraph"/>
        <w:numPr>
          <w:ilvl w:val="2"/>
          <w:numId w:val="8"/>
        </w:numPr>
        <w:tabs>
          <w:tab w:val="left" w:pos="234"/>
        </w:tabs>
        <w:spacing w:before="1"/>
        <w:ind w:left="234" w:hanging="230"/>
      </w:pPr>
      <w:r>
        <w:t>submit</w:t>
      </w:r>
      <w:r>
        <w:rPr>
          <w:spacing w:val="-7"/>
        </w:rPr>
        <w:t xml:space="preserve"> </w:t>
      </w:r>
      <w:r>
        <w:t>to</w:t>
      </w:r>
      <w:r>
        <w:rPr>
          <w:spacing w:val="-5"/>
        </w:rPr>
        <w:t xml:space="preserve"> </w:t>
      </w:r>
      <w:r>
        <w:t>the</w:t>
      </w:r>
      <w:r>
        <w:rPr>
          <w:spacing w:val="-5"/>
        </w:rPr>
        <w:t xml:space="preserve"> </w:t>
      </w:r>
      <w:r>
        <w:t>Registrar</w:t>
      </w:r>
      <w:r>
        <w:rPr>
          <w:spacing w:val="-4"/>
        </w:rPr>
        <w:t xml:space="preserve"> </w:t>
      </w:r>
      <w:r>
        <w:t>the</w:t>
      </w:r>
      <w:r>
        <w:rPr>
          <w:spacing w:val="-5"/>
        </w:rPr>
        <w:t xml:space="preserve"> </w:t>
      </w:r>
      <w:r>
        <w:t>schedule</w:t>
      </w:r>
      <w:r>
        <w:rPr>
          <w:spacing w:val="-5"/>
        </w:rPr>
        <w:t xml:space="preserve"> </w:t>
      </w:r>
      <w:r>
        <w:t>of</w:t>
      </w:r>
      <w:r>
        <w:rPr>
          <w:spacing w:val="-4"/>
        </w:rPr>
        <w:t xml:space="preserve"> </w:t>
      </w:r>
      <w:r>
        <w:t>classes</w:t>
      </w:r>
      <w:r>
        <w:rPr>
          <w:spacing w:val="-5"/>
        </w:rPr>
        <w:t xml:space="preserve"> </w:t>
      </w:r>
      <w:r>
        <w:t>for</w:t>
      </w:r>
      <w:r>
        <w:rPr>
          <w:spacing w:val="-5"/>
        </w:rPr>
        <w:t xml:space="preserve"> </w:t>
      </w:r>
      <w:r>
        <w:t>each</w:t>
      </w:r>
      <w:r>
        <w:rPr>
          <w:spacing w:val="-4"/>
        </w:rPr>
        <w:t xml:space="preserve"> </w:t>
      </w:r>
      <w:r>
        <w:rPr>
          <w:spacing w:val="-2"/>
        </w:rPr>
        <w:t>term;</w:t>
      </w:r>
    </w:p>
    <w:p w14:paraId="4ED6B5D6" w14:textId="77777777" w:rsidR="005F5E77" w:rsidRDefault="00345DEF">
      <w:pPr>
        <w:pStyle w:val="ListParagraph"/>
        <w:numPr>
          <w:ilvl w:val="2"/>
          <w:numId w:val="8"/>
        </w:numPr>
        <w:tabs>
          <w:tab w:val="left" w:pos="247"/>
        </w:tabs>
        <w:spacing w:before="2" w:line="251" w:lineRule="exact"/>
        <w:ind w:left="247" w:hanging="243"/>
      </w:pPr>
      <w:r>
        <w:t>assign</w:t>
      </w:r>
      <w:r>
        <w:rPr>
          <w:spacing w:val="-7"/>
        </w:rPr>
        <w:t xml:space="preserve"> </w:t>
      </w:r>
      <w:r>
        <w:t>annual</w:t>
      </w:r>
      <w:r>
        <w:rPr>
          <w:spacing w:val="-6"/>
        </w:rPr>
        <w:t xml:space="preserve"> </w:t>
      </w:r>
      <w:r>
        <w:t>faculty</w:t>
      </w:r>
      <w:r>
        <w:rPr>
          <w:spacing w:val="-6"/>
        </w:rPr>
        <w:t xml:space="preserve"> </w:t>
      </w:r>
      <w:r>
        <w:rPr>
          <w:spacing w:val="-2"/>
        </w:rPr>
        <w:t>responsibilities;</w:t>
      </w:r>
    </w:p>
    <w:p w14:paraId="4ED6B5D7" w14:textId="77777777" w:rsidR="005F5E77" w:rsidRDefault="00345DEF">
      <w:pPr>
        <w:pStyle w:val="ListParagraph"/>
        <w:numPr>
          <w:ilvl w:val="2"/>
          <w:numId w:val="8"/>
        </w:numPr>
        <w:tabs>
          <w:tab w:val="left" w:pos="247"/>
        </w:tabs>
        <w:spacing w:line="251" w:lineRule="exact"/>
        <w:ind w:left="247" w:hanging="243"/>
      </w:pPr>
      <w:r>
        <w:t>make</w:t>
      </w:r>
      <w:r>
        <w:rPr>
          <w:spacing w:val="-8"/>
        </w:rPr>
        <w:t xml:space="preserve"> </w:t>
      </w:r>
      <w:r>
        <w:t>an</w:t>
      </w:r>
      <w:r>
        <w:rPr>
          <w:spacing w:val="-5"/>
        </w:rPr>
        <w:t xml:space="preserve"> </w:t>
      </w:r>
      <w:r>
        <w:t>annual</w:t>
      </w:r>
      <w:r>
        <w:rPr>
          <w:spacing w:val="-5"/>
        </w:rPr>
        <w:t xml:space="preserve"> </w:t>
      </w:r>
      <w:r>
        <w:t>evaluation</w:t>
      </w:r>
      <w:r>
        <w:rPr>
          <w:spacing w:val="-5"/>
        </w:rPr>
        <w:t xml:space="preserve"> </w:t>
      </w:r>
      <w:r>
        <w:t>of</w:t>
      </w:r>
      <w:r>
        <w:rPr>
          <w:spacing w:val="-5"/>
        </w:rPr>
        <w:t xml:space="preserve"> </w:t>
      </w:r>
      <w:r>
        <w:t>faculty</w:t>
      </w:r>
      <w:r>
        <w:rPr>
          <w:spacing w:val="-5"/>
        </w:rPr>
        <w:t xml:space="preserve"> </w:t>
      </w:r>
      <w:r>
        <w:rPr>
          <w:spacing w:val="-2"/>
        </w:rPr>
        <w:t>performance;</w:t>
      </w:r>
    </w:p>
    <w:p w14:paraId="4ED6B5D8" w14:textId="77777777" w:rsidR="005F5E77" w:rsidRDefault="00345DEF">
      <w:pPr>
        <w:pStyle w:val="ListParagraph"/>
        <w:numPr>
          <w:ilvl w:val="2"/>
          <w:numId w:val="8"/>
        </w:numPr>
        <w:tabs>
          <w:tab w:val="left" w:pos="185"/>
        </w:tabs>
        <w:spacing w:before="1"/>
        <w:ind w:left="4" w:right="1776" w:firstLine="0"/>
      </w:pPr>
      <w:r>
        <w:t>recommend</w:t>
      </w:r>
      <w:r>
        <w:rPr>
          <w:spacing w:val="-3"/>
        </w:rPr>
        <w:t xml:space="preserve"> </w:t>
      </w:r>
      <w:r>
        <w:t>merit</w:t>
      </w:r>
      <w:r>
        <w:rPr>
          <w:spacing w:val="-4"/>
        </w:rPr>
        <w:t xml:space="preserve"> </w:t>
      </w:r>
      <w:r>
        <w:t>salary</w:t>
      </w:r>
      <w:r>
        <w:rPr>
          <w:spacing w:val="-4"/>
        </w:rPr>
        <w:t xml:space="preserve"> </w:t>
      </w:r>
      <w:r>
        <w:t>adjustments</w:t>
      </w:r>
      <w:r>
        <w:rPr>
          <w:spacing w:val="-4"/>
        </w:rPr>
        <w:t xml:space="preserve"> </w:t>
      </w:r>
      <w:r>
        <w:t>to</w:t>
      </w:r>
      <w:r>
        <w:rPr>
          <w:spacing w:val="-4"/>
        </w:rPr>
        <w:t xml:space="preserve"> </w:t>
      </w:r>
      <w:r>
        <w:t>the</w:t>
      </w:r>
      <w:r>
        <w:rPr>
          <w:spacing w:val="-4"/>
        </w:rPr>
        <w:t xml:space="preserve"> </w:t>
      </w:r>
      <w:r>
        <w:t>dean</w:t>
      </w:r>
      <w:r>
        <w:rPr>
          <w:spacing w:val="-3"/>
        </w:rPr>
        <w:t xml:space="preserve"> </w:t>
      </w:r>
      <w:r>
        <w:t>in</w:t>
      </w:r>
      <w:r>
        <w:rPr>
          <w:spacing w:val="-4"/>
        </w:rPr>
        <w:t xml:space="preserve"> </w:t>
      </w:r>
      <w:r>
        <w:t>light</w:t>
      </w:r>
      <w:r>
        <w:rPr>
          <w:spacing w:val="-4"/>
        </w:rPr>
        <w:t xml:space="preserve"> </w:t>
      </w:r>
      <w:r>
        <w:t>of</w:t>
      </w:r>
      <w:r>
        <w:rPr>
          <w:spacing w:val="-4"/>
        </w:rPr>
        <w:t xml:space="preserve"> </w:t>
      </w:r>
      <w:r>
        <w:t>the</w:t>
      </w:r>
      <w:r>
        <w:rPr>
          <w:spacing w:val="-4"/>
        </w:rPr>
        <w:t xml:space="preserve"> </w:t>
      </w:r>
      <w:r>
        <w:t>peer</w:t>
      </w:r>
      <w:r>
        <w:rPr>
          <w:spacing w:val="-4"/>
        </w:rPr>
        <w:t xml:space="preserve"> </w:t>
      </w:r>
      <w:r>
        <w:t>evaluations made by the faculty evaluation committee;</w:t>
      </w:r>
    </w:p>
    <w:p w14:paraId="4ED6B5D9" w14:textId="77777777" w:rsidR="005F5E77" w:rsidRDefault="00345DEF">
      <w:pPr>
        <w:pStyle w:val="ListParagraph"/>
        <w:numPr>
          <w:ilvl w:val="2"/>
          <w:numId w:val="8"/>
        </w:numPr>
        <w:tabs>
          <w:tab w:val="left" w:pos="247"/>
        </w:tabs>
        <w:ind w:left="4" w:right="1056" w:firstLine="0"/>
      </w:pPr>
      <w:r>
        <w:t>propose, for approval by majority vote of the department, a slate of department</w:t>
      </w:r>
      <w:r>
        <w:rPr>
          <w:spacing w:val="40"/>
        </w:rPr>
        <w:t xml:space="preserve"> </w:t>
      </w:r>
      <w:r>
        <w:t>officers</w:t>
      </w:r>
      <w:r>
        <w:rPr>
          <w:spacing w:val="-3"/>
        </w:rPr>
        <w:t xml:space="preserve"> </w:t>
      </w:r>
      <w:r>
        <w:t>(this</w:t>
      </w:r>
      <w:r>
        <w:rPr>
          <w:spacing w:val="-3"/>
        </w:rPr>
        <w:t xml:space="preserve"> </w:t>
      </w:r>
      <w:r>
        <w:t>process</w:t>
      </w:r>
      <w:r>
        <w:rPr>
          <w:spacing w:val="-3"/>
        </w:rPr>
        <w:t xml:space="preserve"> </w:t>
      </w:r>
      <w:r>
        <w:t>is</w:t>
      </w:r>
      <w:r>
        <w:rPr>
          <w:spacing w:val="-3"/>
        </w:rPr>
        <w:t xml:space="preserve"> </w:t>
      </w:r>
      <w:r>
        <w:t>typically</w:t>
      </w:r>
      <w:r>
        <w:rPr>
          <w:spacing w:val="-3"/>
        </w:rPr>
        <w:t xml:space="preserve"> </w:t>
      </w:r>
      <w:r>
        <w:t>to</w:t>
      </w:r>
      <w:r>
        <w:rPr>
          <w:spacing w:val="-3"/>
        </w:rPr>
        <w:t xml:space="preserve"> </w:t>
      </w:r>
      <w:r>
        <w:t>take</w:t>
      </w:r>
      <w:r>
        <w:rPr>
          <w:spacing w:val="-3"/>
        </w:rPr>
        <w:t xml:space="preserve"> </w:t>
      </w:r>
      <w:r>
        <w:t>place</w:t>
      </w:r>
      <w:r>
        <w:rPr>
          <w:spacing w:val="-3"/>
        </w:rPr>
        <w:t xml:space="preserve"> </w:t>
      </w:r>
      <w:r>
        <w:t>each</w:t>
      </w:r>
      <w:r>
        <w:rPr>
          <w:spacing w:val="-3"/>
        </w:rPr>
        <w:t xml:space="preserve"> </w:t>
      </w:r>
      <w:r>
        <w:t>May</w:t>
      </w:r>
      <w:r>
        <w:rPr>
          <w:spacing w:val="-3"/>
        </w:rPr>
        <w:t xml:space="preserve"> </w:t>
      </w:r>
      <w:r>
        <w:t>after</w:t>
      </w:r>
      <w:r>
        <w:rPr>
          <w:spacing w:val="-3"/>
        </w:rPr>
        <w:t xml:space="preserve"> </w:t>
      </w:r>
      <w:r>
        <w:t>consultation</w:t>
      </w:r>
      <w:r>
        <w:rPr>
          <w:spacing w:val="-3"/>
        </w:rPr>
        <w:t xml:space="preserve"> </w:t>
      </w:r>
      <w:r>
        <w:t>with</w:t>
      </w:r>
      <w:r>
        <w:rPr>
          <w:spacing w:val="-1"/>
        </w:rPr>
        <w:t xml:space="preserve"> </w:t>
      </w:r>
      <w:r>
        <w:t>the</w:t>
      </w:r>
      <w:r>
        <w:rPr>
          <w:spacing w:val="-3"/>
        </w:rPr>
        <w:t xml:space="preserve"> </w:t>
      </w:r>
      <w:r>
        <w:t>faculty members being asked to serve);</w:t>
      </w:r>
    </w:p>
    <w:p w14:paraId="4ED6B5DA" w14:textId="77777777" w:rsidR="005F5E77" w:rsidRDefault="00345DEF">
      <w:pPr>
        <w:pStyle w:val="ListParagraph"/>
        <w:numPr>
          <w:ilvl w:val="2"/>
          <w:numId w:val="8"/>
        </w:numPr>
        <w:tabs>
          <w:tab w:val="left" w:pos="247"/>
        </w:tabs>
        <w:ind w:left="4" w:right="1663" w:firstLine="0"/>
      </w:pPr>
      <w:r>
        <w:t>represent</w:t>
      </w:r>
      <w:r>
        <w:rPr>
          <w:spacing w:val="-4"/>
        </w:rPr>
        <w:t xml:space="preserve"> </w:t>
      </w:r>
      <w:r>
        <w:t>the</w:t>
      </w:r>
      <w:r>
        <w:rPr>
          <w:spacing w:val="-4"/>
        </w:rPr>
        <w:t xml:space="preserve"> </w:t>
      </w:r>
      <w:r>
        <w:t>department,</w:t>
      </w:r>
      <w:r>
        <w:rPr>
          <w:spacing w:val="-4"/>
        </w:rPr>
        <w:t xml:space="preserve"> </w:t>
      </w:r>
      <w:r>
        <w:t>personally</w:t>
      </w:r>
      <w:r>
        <w:rPr>
          <w:spacing w:val="-4"/>
        </w:rPr>
        <w:t xml:space="preserve"> </w:t>
      </w:r>
      <w:r>
        <w:t>or</w:t>
      </w:r>
      <w:r>
        <w:rPr>
          <w:spacing w:val="-4"/>
        </w:rPr>
        <w:t xml:space="preserve"> </w:t>
      </w:r>
      <w:r>
        <w:t>through</w:t>
      </w:r>
      <w:r>
        <w:rPr>
          <w:spacing w:val="-4"/>
        </w:rPr>
        <w:t xml:space="preserve"> </w:t>
      </w:r>
      <w:r>
        <w:t>a</w:t>
      </w:r>
      <w:r>
        <w:rPr>
          <w:spacing w:val="-4"/>
        </w:rPr>
        <w:t xml:space="preserve"> </w:t>
      </w:r>
      <w:r>
        <w:t>designated</w:t>
      </w:r>
      <w:r>
        <w:rPr>
          <w:spacing w:val="-4"/>
        </w:rPr>
        <w:t xml:space="preserve"> </w:t>
      </w:r>
      <w:r>
        <w:t>representative,</w:t>
      </w:r>
      <w:r>
        <w:rPr>
          <w:spacing w:val="-4"/>
        </w:rPr>
        <w:t xml:space="preserve"> </w:t>
      </w:r>
      <w:r>
        <w:t>on appropriate divisional, college, and university committees;</w:t>
      </w:r>
    </w:p>
    <w:p w14:paraId="4ED6B5DB" w14:textId="77777777" w:rsidR="005F5E77" w:rsidRDefault="005F5E77">
      <w:pPr>
        <w:pStyle w:val="ListParagraph"/>
        <w:sectPr w:rsidR="005F5E77">
          <w:footerReference w:type="default" r:id="rId9"/>
          <w:pgSz w:w="12240" w:h="15840"/>
          <w:pgMar w:top="1820" w:right="1080" w:bottom="900" w:left="1440" w:header="0" w:footer="713" w:gutter="0"/>
          <w:pgNumType w:start="2"/>
          <w:cols w:space="720"/>
        </w:sectPr>
      </w:pPr>
    </w:p>
    <w:p w14:paraId="4ED6B5DC" w14:textId="77777777" w:rsidR="005F5E77" w:rsidRDefault="00345DEF">
      <w:pPr>
        <w:pStyle w:val="ListParagraph"/>
        <w:numPr>
          <w:ilvl w:val="2"/>
          <w:numId w:val="8"/>
        </w:numPr>
        <w:tabs>
          <w:tab w:val="left" w:pos="173"/>
        </w:tabs>
        <w:spacing w:before="66" w:line="237" w:lineRule="auto"/>
        <w:ind w:left="4" w:right="1728" w:firstLine="0"/>
      </w:pPr>
      <w:r>
        <w:lastRenderedPageBreak/>
        <w:t>confer</w:t>
      </w:r>
      <w:r>
        <w:rPr>
          <w:spacing w:val="-4"/>
        </w:rPr>
        <w:t xml:space="preserve"> </w:t>
      </w:r>
      <w:r>
        <w:t>regularly</w:t>
      </w:r>
      <w:r>
        <w:rPr>
          <w:spacing w:val="-4"/>
        </w:rPr>
        <w:t xml:space="preserve"> </w:t>
      </w:r>
      <w:r>
        <w:t>with</w:t>
      </w:r>
      <w:r>
        <w:rPr>
          <w:spacing w:val="-4"/>
        </w:rPr>
        <w:t xml:space="preserve"> </w:t>
      </w:r>
      <w:r>
        <w:t>each</w:t>
      </w:r>
      <w:r>
        <w:rPr>
          <w:spacing w:val="-4"/>
        </w:rPr>
        <w:t xml:space="preserve"> </w:t>
      </w:r>
      <w:r>
        <w:t>faculty</w:t>
      </w:r>
      <w:r>
        <w:rPr>
          <w:spacing w:val="-4"/>
        </w:rPr>
        <w:t xml:space="preserve"> </w:t>
      </w:r>
      <w:r>
        <w:t>member</w:t>
      </w:r>
      <w:r>
        <w:rPr>
          <w:spacing w:val="-4"/>
        </w:rPr>
        <w:t xml:space="preserve"> </w:t>
      </w:r>
      <w:r>
        <w:t>with</w:t>
      </w:r>
      <w:r>
        <w:rPr>
          <w:spacing w:val="-4"/>
        </w:rPr>
        <w:t xml:space="preserve"> </w:t>
      </w:r>
      <w:r>
        <w:t>respect</w:t>
      </w:r>
      <w:r>
        <w:rPr>
          <w:spacing w:val="-4"/>
        </w:rPr>
        <w:t xml:space="preserve"> </w:t>
      </w:r>
      <w:r>
        <w:t>to</w:t>
      </w:r>
      <w:r>
        <w:rPr>
          <w:spacing w:val="-4"/>
        </w:rPr>
        <w:t xml:space="preserve"> </w:t>
      </w:r>
      <w:r>
        <w:t>professional</w:t>
      </w:r>
      <w:r>
        <w:rPr>
          <w:spacing w:val="-4"/>
        </w:rPr>
        <w:t xml:space="preserve"> </w:t>
      </w:r>
      <w:r>
        <w:t>goals</w:t>
      </w:r>
      <w:r>
        <w:rPr>
          <w:spacing w:val="-4"/>
        </w:rPr>
        <w:t xml:space="preserve"> </w:t>
      </w:r>
      <w:r>
        <w:t xml:space="preserve">and </w:t>
      </w:r>
      <w:r>
        <w:rPr>
          <w:spacing w:val="-2"/>
        </w:rPr>
        <w:t>development;</w:t>
      </w:r>
    </w:p>
    <w:p w14:paraId="4ED6B5DD" w14:textId="77777777" w:rsidR="005F5E77" w:rsidRDefault="00345DEF">
      <w:pPr>
        <w:pStyle w:val="ListParagraph"/>
        <w:numPr>
          <w:ilvl w:val="2"/>
          <w:numId w:val="8"/>
        </w:numPr>
        <w:tabs>
          <w:tab w:val="left" w:pos="173"/>
        </w:tabs>
        <w:spacing w:before="2"/>
        <w:ind w:left="4" w:right="1970" w:firstLine="0"/>
      </w:pPr>
      <w:r>
        <w:t>assume</w:t>
      </w:r>
      <w:r>
        <w:rPr>
          <w:spacing w:val="-4"/>
        </w:rPr>
        <w:t xml:space="preserve"> </w:t>
      </w:r>
      <w:r>
        <w:t>such</w:t>
      </w:r>
      <w:r>
        <w:rPr>
          <w:spacing w:val="-4"/>
        </w:rPr>
        <w:t xml:space="preserve"> </w:t>
      </w:r>
      <w:r>
        <w:t>other</w:t>
      </w:r>
      <w:r>
        <w:rPr>
          <w:spacing w:val="-4"/>
        </w:rPr>
        <w:t xml:space="preserve"> </w:t>
      </w:r>
      <w:r>
        <w:t>responsibilities</w:t>
      </w:r>
      <w:r>
        <w:rPr>
          <w:spacing w:val="-4"/>
        </w:rPr>
        <w:t xml:space="preserve"> </w:t>
      </w:r>
      <w:r>
        <w:t>as</w:t>
      </w:r>
      <w:r>
        <w:rPr>
          <w:spacing w:val="-4"/>
        </w:rPr>
        <w:t xml:space="preserve"> </w:t>
      </w:r>
      <w:r>
        <w:t>may</w:t>
      </w:r>
      <w:r>
        <w:rPr>
          <w:spacing w:val="-4"/>
        </w:rPr>
        <w:t xml:space="preserve"> </w:t>
      </w:r>
      <w:r>
        <w:t>be</w:t>
      </w:r>
      <w:r>
        <w:rPr>
          <w:spacing w:val="-4"/>
        </w:rPr>
        <w:t xml:space="preserve"> </w:t>
      </w:r>
      <w:r>
        <w:t>delegated</w:t>
      </w:r>
      <w:r>
        <w:rPr>
          <w:spacing w:val="-4"/>
        </w:rPr>
        <w:t xml:space="preserve"> </w:t>
      </w:r>
      <w:r>
        <w:t>by</w:t>
      </w:r>
      <w:r>
        <w:rPr>
          <w:spacing w:val="-4"/>
        </w:rPr>
        <w:t xml:space="preserve"> </w:t>
      </w:r>
      <w:r>
        <w:t>the</w:t>
      </w:r>
      <w:r>
        <w:rPr>
          <w:spacing w:val="-4"/>
        </w:rPr>
        <w:t xml:space="preserve"> </w:t>
      </w:r>
      <w:r>
        <w:t>college</w:t>
      </w:r>
      <w:r>
        <w:rPr>
          <w:spacing w:val="-4"/>
        </w:rPr>
        <w:t xml:space="preserve"> </w:t>
      </w:r>
      <w:r>
        <w:t>and/or university administration;</w:t>
      </w:r>
    </w:p>
    <w:p w14:paraId="4ED6B5DE" w14:textId="77777777" w:rsidR="005F5E77" w:rsidRDefault="00345DEF">
      <w:pPr>
        <w:pStyle w:val="ListParagraph"/>
        <w:numPr>
          <w:ilvl w:val="2"/>
          <w:numId w:val="8"/>
        </w:numPr>
        <w:tabs>
          <w:tab w:val="left" w:pos="234"/>
        </w:tabs>
        <w:spacing w:before="2"/>
        <w:ind w:left="234" w:hanging="230"/>
      </w:pPr>
      <w:r>
        <w:t>serve</w:t>
      </w:r>
      <w:r>
        <w:rPr>
          <w:spacing w:val="-7"/>
        </w:rPr>
        <w:t xml:space="preserve"> </w:t>
      </w:r>
      <w:r>
        <w:t>on</w:t>
      </w:r>
      <w:r>
        <w:rPr>
          <w:spacing w:val="-6"/>
        </w:rPr>
        <w:t xml:space="preserve"> </w:t>
      </w:r>
      <w:r>
        <w:t>various</w:t>
      </w:r>
      <w:r>
        <w:rPr>
          <w:spacing w:val="-7"/>
        </w:rPr>
        <w:t xml:space="preserve"> </w:t>
      </w:r>
      <w:r>
        <w:t>department</w:t>
      </w:r>
      <w:r>
        <w:rPr>
          <w:spacing w:val="-6"/>
        </w:rPr>
        <w:t xml:space="preserve"> </w:t>
      </w:r>
      <w:r>
        <w:t>committees,</w:t>
      </w:r>
      <w:r>
        <w:rPr>
          <w:spacing w:val="-7"/>
        </w:rPr>
        <w:t xml:space="preserve"> </w:t>
      </w:r>
      <w:r>
        <w:t>as</w:t>
      </w:r>
      <w:r>
        <w:rPr>
          <w:spacing w:val="-6"/>
        </w:rPr>
        <w:t xml:space="preserve"> </w:t>
      </w:r>
      <w:r>
        <w:t>detailed</w:t>
      </w:r>
      <w:r>
        <w:rPr>
          <w:spacing w:val="-6"/>
        </w:rPr>
        <w:t xml:space="preserve"> </w:t>
      </w:r>
      <w:r>
        <w:rPr>
          <w:spacing w:val="-2"/>
        </w:rPr>
        <w:t>below.</w:t>
      </w:r>
    </w:p>
    <w:p w14:paraId="4ED6B5DF" w14:textId="77777777" w:rsidR="005F5E77" w:rsidRDefault="00345DEF">
      <w:pPr>
        <w:pStyle w:val="Heading1"/>
        <w:spacing w:before="251"/>
      </w:pPr>
      <w:r>
        <w:t>Associate</w:t>
      </w:r>
      <w:r>
        <w:rPr>
          <w:spacing w:val="-6"/>
        </w:rPr>
        <w:t xml:space="preserve"> </w:t>
      </w:r>
      <w:r>
        <w:t>Chair</w:t>
      </w:r>
      <w:r>
        <w:rPr>
          <w:spacing w:val="-6"/>
        </w:rPr>
        <w:t xml:space="preserve"> </w:t>
      </w:r>
      <w:r>
        <w:t>and</w:t>
      </w:r>
      <w:r>
        <w:rPr>
          <w:spacing w:val="-5"/>
        </w:rPr>
        <w:t xml:space="preserve"> </w:t>
      </w:r>
      <w:r>
        <w:rPr>
          <w:spacing w:val="-2"/>
        </w:rPr>
        <w:t>Alternate</w:t>
      </w:r>
    </w:p>
    <w:p w14:paraId="4ED6B5E0" w14:textId="77777777" w:rsidR="005F5E77" w:rsidRDefault="00345DEF">
      <w:pPr>
        <w:pStyle w:val="BodyText"/>
        <w:spacing w:before="2"/>
        <w:ind w:right="526"/>
      </w:pPr>
      <w:r>
        <w:t>The</w:t>
      </w:r>
      <w:r>
        <w:rPr>
          <w:spacing w:val="-3"/>
        </w:rPr>
        <w:t xml:space="preserve"> </w:t>
      </w:r>
      <w:r>
        <w:t>main</w:t>
      </w:r>
      <w:r>
        <w:rPr>
          <w:spacing w:val="-3"/>
        </w:rPr>
        <w:t xml:space="preserve"> </w:t>
      </w:r>
      <w:r>
        <w:t>responsibility</w:t>
      </w:r>
      <w:r>
        <w:rPr>
          <w:spacing w:val="-3"/>
        </w:rPr>
        <w:t xml:space="preserve"> </w:t>
      </w:r>
      <w:r>
        <w:t>of</w:t>
      </w:r>
      <w:r>
        <w:rPr>
          <w:spacing w:val="-3"/>
        </w:rPr>
        <w:t xml:space="preserve"> </w:t>
      </w:r>
      <w:r>
        <w:t>the</w:t>
      </w:r>
      <w:r>
        <w:rPr>
          <w:spacing w:val="-3"/>
        </w:rPr>
        <w:t xml:space="preserve"> </w:t>
      </w:r>
      <w:r>
        <w:t>associate</w:t>
      </w:r>
      <w:r>
        <w:rPr>
          <w:spacing w:val="-3"/>
        </w:rPr>
        <w:t xml:space="preserve"> </w:t>
      </w:r>
      <w:r>
        <w:t>chair</w:t>
      </w:r>
      <w:r>
        <w:rPr>
          <w:spacing w:val="-3"/>
        </w:rPr>
        <w:t xml:space="preserve"> </w:t>
      </w:r>
      <w:r>
        <w:t>is</w:t>
      </w:r>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3"/>
        </w:rPr>
        <w:t xml:space="preserve"> </w:t>
      </w:r>
      <w:r>
        <w:t>role</w:t>
      </w:r>
      <w:r>
        <w:rPr>
          <w:spacing w:val="-3"/>
        </w:rPr>
        <w:t xml:space="preserve"> </w:t>
      </w:r>
      <w:r>
        <w:t>of</w:t>
      </w:r>
      <w:r>
        <w:rPr>
          <w:spacing w:val="-3"/>
        </w:rPr>
        <w:t xml:space="preserve"> </w:t>
      </w:r>
      <w:r>
        <w:t>chair</w:t>
      </w:r>
      <w:r>
        <w:rPr>
          <w:spacing w:val="-3"/>
        </w:rPr>
        <w:t xml:space="preserve"> </w:t>
      </w:r>
      <w:r>
        <w:t>should</w:t>
      </w:r>
      <w:r>
        <w:rPr>
          <w:spacing w:val="-3"/>
        </w:rPr>
        <w:t xml:space="preserve"> </w:t>
      </w:r>
      <w:r>
        <w:t>the</w:t>
      </w:r>
      <w:r>
        <w:rPr>
          <w:spacing w:val="-3"/>
        </w:rPr>
        <w:t xml:space="preserve"> </w:t>
      </w:r>
      <w:r>
        <w:t>latter</w:t>
      </w:r>
      <w:r>
        <w:rPr>
          <w:spacing w:val="-3"/>
        </w:rPr>
        <w:t xml:space="preserve"> </w:t>
      </w:r>
      <w:r>
        <w:t>be unavailable for a period of longer than five days. If both the chair and associate chair are unavailable</w:t>
      </w:r>
      <w:r>
        <w:rPr>
          <w:spacing w:val="-1"/>
        </w:rPr>
        <w:t xml:space="preserve"> </w:t>
      </w:r>
      <w:r>
        <w:t>for</w:t>
      </w:r>
      <w:r>
        <w:rPr>
          <w:spacing w:val="-1"/>
        </w:rPr>
        <w:t xml:space="preserve"> </w:t>
      </w:r>
      <w:r>
        <w:t>such</w:t>
      </w:r>
      <w:r>
        <w:rPr>
          <w:spacing w:val="-1"/>
        </w:rPr>
        <w:t xml:space="preserve"> </w:t>
      </w:r>
      <w:r>
        <w:t>a</w:t>
      </w:r>
      <w:r>
        <w:rPr>
          <w:spacing w:val="-1"/>
        </w:rPr>
        <w:t xml:space="preserve"> </w:t>
      </w:r>
      <w:r>
        <w:t>period,</w:t>
      </w:r>
      <w:r>
        <w:rPr>
          <w:spacing w:val="-1"/>
        </w:rPr>
        <w:t xml:space="preserve"> </w:t>
      </w:r>
      <w:r>
        <w:t>then</w:t>
      </w:r>
      <w:r>
        <w:rPr>
          <w:spacing w:val="-1"/>
        </w:rPr>
        <w:t xml:space="preserve"> </w:t>
      </w:r>
      <w:r>
        <w:t>the</w:t>
      </w:r>
      <w:r>
        <w:rPr>
          <w:spacing w:val="-1"/>
        </w:rPr>
        <w:t xml:space="preserve"> </w:t>
      </w:r>
      <w:r>
        <w:t>alternate</w:t>
      </w:r>
      <w:r>
        <w:rPr>
          <w:spacing w:val="-1"/>
        </w:rPr>
        <w:t xml:space="preserve"> </w:t>
      </w:r>
      <w:r>
        <w:t>associate</w:t>
      </w:r>
      <w:r>
        <w:rPr>
          <w:spacing w:val="-1"/>
        </w:rPr>
        <w:t xml:space="preserve"> </w:t>
      </w:r>
      <w:r>
        <w:t>chair</w:t>
      </w:r>
      <w:r>
        <w:rPr>
          <w:spacing w:val="-1"/>
        </w:rPr>
        <w:t xml:space="preserve"> </w:t>
      </w:r>
      <w:r>
        <w:t>shall</w:t>
      </w:r>
      <w:r>
        <w:rPr>
          <w:spacing w:val="-1"/>
        </w:rPr>
        <w:t xml:space="preserve"> </w:t>
      </w:r>
      <w:r>
        <w:t>take</w:t>
      </w:r>
      <w:r>
        <w:rPr>
          <w:spacing w:val="-1"/>
        </w:rPr>
        <w:t xml:space="preserve"> </w:t>
      </w:r>
      <w:r>
        <w:t>on</w:t>
      </w:r>
      <w:r>
        <w:rPr>
          <w:spacing w:val="-1"/>
        </w:rPr>
        <w:t xml:space="preserve"> </w:t>
      </w:r>
      <w:r>
        <w:t>the</w:t>
      </w:r>
      <w:r>
        <w:rPr>
          <w:spacing w:val="-2"/>
        </w:rPr>
        <w:t xml:space="preserve"> </w:t>
      </w:r>
      <w:r>
        <w:t>role</w:t>
      </w:r>
      <w:r>
        <w:rPr>
          <w:spacing w:val="-1"/>
        </w:rPr>
        <w:t xml:space="preserve"> </w:t>
      </w:r>
      <w:r>
        <w:t>of</w:t>
      </w:r>
      <w:r>
        <w:rPr>
          <w:spacing w:val="-1"/>
        </w:rPr>
        <w:t xml:space="preserve"> </w:t>
      </w:r>
      <w:r>
        <w:t>chair.</w:t>
      </w:r>
    </w:p>
    <w:p w14:paraId="4ED6B5E1" w14:textId="77777777" w:rsidR="005F5E77" w:rsidRDefault="00345DEF">
      <w:pPr>
        <w:pStyle w:val="Heading1"/>
        <w:spacing w:before="249"/>
      </w:pPr>
      <w:r>
        <w:t>Director</w:t>
      </w:r>
      <w:r>
        <w:rPr>
          <w:spacing w:val="-7"/>
        </w:rPr>
        <w:t xml:space="preserve"> </w:t>
      </w:r>
      <w:r>
        <w:t>of</w:t>
      </w:r>
      <w:r>
        <w:rPr>
          <w:spacing w:val="-6"/>
        </w:rPr>
        <w:t xml:space="preserve"> </w:t>
      </w:r>
      <w:r>
        <w:t>Graduate</w:t>
      </w:r>
      <w:r>
        <w:rPr>
          <w:spacing w:val="-6"/>
        </w:rPr>
        <w:t xml:space="preserve"> </w:t>
      </w:r>
      <w:r>
        <w:t>Studies</w:t>
      </w:r>
      <w:r>
        <w:rPr>
          <w:spacing w:val="-6"/>
        </w:rPr>
        <w:t xml:space="preserve"> </w:t>
      </w:r>
      <w:r>
        <w:rPr>
          <w:spacing w:val="-2"/>
        </w:rPr>
        <w:t>(DGS)</w:t>
      </w:r>
    </w:p>
    <w:p w14:paraId="4ED6B5E2" w14:textId="77777777" w:rsidR="005F5E77" w:rsidRDefault="00345DEF">
      <w:pPr>
        <w:pStyle w:val="BodyText"/>
        <w:spacing w:before="1"/>
        <w:ind w:right="391"/>
      </w:pPr>
      <w:r>
        <w:t>The DGS is responsible for</w:t>
      </w:r>
      <w:r>
        <w:t xml:space="preserve"> counseling and advising graduate students, administering the academic</w:t>
      </w:r>
      <w:r>
        <w:rPr>
          <w:spacing w:val="-4"/>
        </w:rPr>
        <w:t xml:space="preserve"> </w:t>
      </w:r>
      <w:r>
        <w:t>details</w:t>
      </w:r>
      <w:r>
        <w:rPr>
          <w:spacing w:val="-4"/>
        </w:rPr>
        <w:t xml:space="preserve"> </w:t>
      </w:r>
      <w:r>
        <w:t>of</w:t>
      </w:r>
      <w:r>
        <w:rPr>
          <w:spacing w:val="-4"/>
        </w:rPr>
        <w:t xml:space="preserve"> </w:t>
      </w:r>
      <w:r>
        <w:t>graduate</w:t>
      </w:r>
      <w:r>
        <w:rPr>
          <w:spacing w:val="-4"/>
        </w:rPr>
        <w:t xml:space="preserve"> </w:t>
      </w:r>
      <w:r>
        <w:t>registration,</w:t>
      </w:r>
      <w:r>
        <w:rPr>
          <w:spacing w:val="-4"/>
        </w:rPr>
        <w:t xml:space="preserve"> </w:t>
      </w:r>
      <w:r>
        <w:t>examinations,</w:t>
      </w:r>
      <w:r>
        <w:rPr>
          <w:spacing w:val="-4"/>
        </w:rPr>
        <w:t xml:space="preserve"> </w:t>
      </w:r>
      <w:r>
        <w:t>and</w:t>
      </w:r>
      <w:r>
        <w:rPr>
          <w:spacing w:val="-4"/>
        </w:rPr>
        <w:t xml:space="preserve"> </w:t>
      </w:r>
      <w:r>
        <w:t>clearance</w:t>
      </w:r>
      <w:r>
        <w:rPr>
          <w:spacing w:val="-4"/>
        </w:rPr>
        <w:t xml:space="preserve"> </w:t>
      </w:r>
      <w:r>
        <w:t>of</w:t>
      </w:r>
      <w:r>
        <w:rPr>
          <w:spacing w:val="-4"/>
        </w:rPr>
        <w:t xml:space="preserve"> </w:t>
      </w:r>
      <w:r>
        <w:t>graduate</w:t>
      </w:r>
      <w:r>
        <w:rPr>
          <w:spacing w:val="-4"/>
        </w:rPr>
        <w:t xml:space="preserve"> </w:t>
      </w:r>
      <w:r>
        <w:t>students</w:t>
      </w:r>
      <w:r>
        <w:rPr>
          <w:spacing w:val="-4"/>
        </w:rPr>
        <w:t xml:space="preserve"> </w:t>
      </w:r>
      <w:r>
        <w:t xml:space="preserve">for receiving degrees. The DGS serves on the curriculum and graduate admissions committees (see under </w:t>
      </w:r>
      <w:r>
        <w:t>'Committees' below) and s/he is the departmental liaison officer for consultations regarding graduate offerings in cognate departments and programs.</w:t>
      </w:r>
    </w:p>
    <w:p w14:paraId="4ED6B5E3" w14:textId="77777777" w:rsidR="005F5E77" w:rsidRDefault="00345DEF">
      <w:pPr>
        <w:pStyle w:val="Heading1"/>
        <w:spacing w:before="252"/>
      </w:pPr>
      <w:r>
        <w:t>Director</w:t>
      </w:r>
      <w:r>
        <w:rPr>
          <w:spacing w:val="-7"/>
        </w:rPr>
        <w:t xml:space="preserve"> </w:t>
      </w:r>
      <w:r>
        <w:t>of</w:t>
      </w:r>
      <w:r>
        <w:rPr>
          <w:spacing w:val="-7"/>
        </w:rPr>
        <w:t xml:space="preserve"> </w:t>
      </w:r>
      <w:r>
        <w:t>Graduate</w:t>
      </w:r>
      <w:r>
        <w:rPr>
          <w:spacing w:val="-7"/>
        </w:rPr>
        <w:t xml:space="preserve"> </w:t>
      </w:r>
      <w:r>
        <w:t>Admissions</w:t>
      </w:r>
      <w:r>
        <w:rPr>
          <w:spacing w:val="-7"/>
        </w:rPr>
        <w:t xml:space="preserve"> </w:t>
      </w:r>
      <w:r>
        <w:rPr>
          <w:spacing w:val="-2"/>
        </w:rPr>
        <w:t>(DGA)</w:t>
      </w:r>
    </w:p>
    <w:p w14:paraId="4ED6B5E4" w14:textId="77777777" w:rsidR="005F5E77" w:rsidRDefault="00345DEF">
      <w:pPr>
        <w:pStyle w:val="BodyText"/>
        <w:spacing w:before="2"/>
        <w:ind w:right="457"/>
      </w:pPr>
      <w:r>
        <w:t>The DGA is responsible for coordinating the annual recruitment of new</w:t>
      </w:r>
      <w:r>
        <w:t xml:space="preserve"> graduate students and answering inquiries from potential applicants concerning the graduate program. Provided circumstances permit, the department will typically employ at least one graduate student to serve</w:t>
      </w:r>
      <w:r>
        <w:rPr>
          <w:spacing w:val="-3"/>
        </w:rPr>
        <w:t xml:space="preserve"> </w:t>
      </w:r>
      <w:r>
        <w:t>as</w:t>
      </w:r>
      <w:r>
        <w:rPr>
          <w:spacing w:val="-3"/>
        </w:rPr>
        <w:t xml:space="preserve"> </w:t>
      </w:r>
      <w:r>
        <w:t>a</w:t>
      </w:r>
      <w:r>
        <w:rPr>
          <w:spacing w:val="-3"/>
        </w:rPr>
        <w:t xml:space="preserve"> </w:t>
      </w:r>
      <w:r>
        <w:rPr>
          <w:b/>
        </w:rPr>
        <w:t>graduate</w:t>
      </w:r>
      <w:r>
        <w:rPr>
          <w:b/>
          <w:spacing w:val="-3"/>
        </w:rPr>
        <w:t xml:space="preserve"> </w:t>
      </w:r>
      <w:r>
        <w:rPr>
          <w:b/>
        </w:rPr>
        <w:t>recruitment</w:t>
      </w:r>
      <w:r>
        <w:rPr>
          <w:b/>
          <w:spacing w:val="-3"/>
        </w:rPr>
        <w:t xml:space="preserve"> </w:t>
      </w:r>
      <w:r>
        <w:rPr>
          <w:b/>
        </w:rPr>
        <w:t>coordinator</w:t>
      </w:r>
      <w:r>
        <w:t>,</w:t>
      </w:r>
      <w:r>
        <w:rPr>
          <w:spacing w:val="-3"/>
        </w:rPr>
        <w:t xml:space="preserve"> </w:t>
      </w:r>
      <w:r>
        <w:t>to</w:t>
      </w:r>
      <w:r>
        <w:rPr>
          <w:spacing w:val="-3"/>
        </w:rPr>
        <w:t xml:space="preserve"> </w:t>
      </w:r>
      <w:r>
        <w:t>be</w:t>
      </w:r>
      <w:r>
        <w:rPr>
          <w:spacing w:val="-3"/>
        </w:rPr>
        <w:t xml:space="preserve"> </w:t>
      </w:r>
      <w:r>
        <w:t>supervised</w:t>
      </w:r>
      <w:r>
        <w:rPr>
          <w:spacing w:val="-3"/>
        </w:rPr>
        <w:t xml:space="preserve"> </w:t>
      </w:r>
      <w:r>
        <w:t>by</w:t>
      </w:r>
      <w:r>
        <w:rPr>
          <w:spacing w:val="-3"/>
        </w:rPr>
        <w:t xml:space="preserve"> </w:t>
      </w:r>
      <w:r>
        <w:t>the</w:t>
      </w:r>
      <w:r>
        <w:rPr>
          <w:spacing w:val="-3"/>
        </w:rPr>
        <w:t xml:space="preserve"> </w:t>
      </w:r>
      <w:r>
        <w:t>DGA.</w:t>
      </w:r>
      <w:r>
        <w:rPr>
          <w:spacing w:val="-3"/>
        </w:rPr>
        <w:t xml:space="preserve"> </w:t>
      </w:r>
      <w:r>
        <w:t>The</w:t>
      </w:r>
      <w:r>
        <w:rPr>
          <w:spacing w:val="-3"/>
        </w:rPr>
        <w:t xml:space="preserve"> </w:t>
      </w:r>
      <w:r>
        <w:t>DGA</w:t>
      </w:r>
      <w:r>
        <w:rPr>
          <w:spacing w:val="-3"/>
        </w:rPr>
        <w:t xml:space="preserve"> </w:t>
      </w:r>
      <w:r>
        <w:t>serves on the graduate admissions committee.</w:t>
      </w:r>
    </w:p>
    <w:p w14:paraId="4ED6B5E5" w14:textId="77777777" w:rsidR="005F5E77" w:rsidRDefault="00345DEF">
      <w:pPr>
        <w:pStyle w:val="Heading1"/>
        <w:spacing w:before="252"/>
      </w:pPr>
      <w:r>
        <w:t>Director</w:t>
      </w:r>
      <w:r>
        <w:rPr>
          <w:spacing w:val="-8"/>
        </w:rPr>
        <w:t xml:space="preserve"> </w:t>
      </w:r>
      <w:r>
        <w:t>of</w:t>
      </w:r>
      <w:r>
        <w:rPr>
          <w:spacing w:val="-7"/>
        </w:rPr>
        <w:t xml:space="preserve"> </w:t>
      </w:r>
      <w:r>
        <w:t>Undergraduate</w:t>
      </w:r>
      <w:r>
        <w:rPr>
          <w:spacing w:val="-8"/>
        </w:rPr>
        <w:t xml:space="preserve"> </w:t>
      </w:r>
      <w:r>
        <w:t>Studies</w:t>
      </w:r>
      <w:r>
        <w:rPr>
          <w:spacing w:val="-7"/>
        </w:rPr>
        <w:t xml:space="preserve"> </w:t>
      </w:r>
      <w:r>
        <w:rPr>
          <w:spacing w:val="-2"/>
        </w:rPr>
        <w:t>(DUS)</w:t>
      </w:r>
    </w:p>
    <w:p w14:paraId="4ED6B5E6" w14:textId="77777777" w:rsidR="005F5E77" w:rsidRDefault="00345DEF">
      <w:pPr>
        <w:pStyle w:val="BodyText"/>
        <w:spacing w:before="1"/>
        <w:ind w:right="526"/>
      </w:pPr>
      <w:r>
        <w:t>The DUS is responsible for advising undergraduate majors and minors and serves on the curriculum</w:t>
      </w:r>
      <w:r>
        <w:rPr>
          <w:spacing w:val="-4"/>
        </w:rPr>
        <w:t xml:space="preserve"> </w:t>
      </w:r>
      <w:r>
        <w:t>committee.</w:t>
      </w:r>
      <w:r>
        <w:rPr>
          <w:spacing w:val="-4"/>
        </w:rPr>
        <w:t xml:space="preserve"> </w:t>
      </w:r>
      <w:r>
        <w:t>Provided</w:t>
      </w:r>
      <w:r>
        <w:rPr>
          <w:spacing w:val="-4"/>
        </w:rPr>
        <w:t xml:space="preserve"> </w:t>
      </w:r>
      <w:r>
        <w:t>circ</w:t>
      </w:r>
      <w:r>
        <w:t>umstances</w:t>
      </w:r>
      <w:r>
        <w:rPr>
          <w:spacing w:val="-4"/>
        </w:rPr>
        <w:t xml:space="preserve"> </w:t>
      </w:r>
      <w:r>
        <w:t>permit,</w:t>
      </w:r>
      <w:r>
        <w:rPr>
          <w:spacing w:val="-4"/>
        </w:rPr>
        <w:t xml:space="preserve"> </w:t>
      </w:r>
      <w:r>
        <w:t>the</w:t>
      </w:r>
      <w:r>
        <w:rPr>
          <w:spacing w:val="-4"/>
        </w:rPr>
        <w:t xml:space="preserve"> </w:t>
      </w:r>
      <w:r>
        <w:t>department</w:t>
      </w:r>
      <w:r>
        <w:rPr>
          <w:spacing w:val="-4"/>
        </w:rPr>
        <w:t xml:space="preserve"> </w:t>
      </w:r>
      <w:r>
        <w:t>will</w:t>
      </w:r>
      <w:r>
        <w:rPr>
          <w:spacing w:val="-4"/>
        </w:rPr>
        <w:t xml:space="preserve"> </w:t>
      </w:r>
      <w:r>
        <w:t>typically</w:t>
      </w:r>
      <w:r>
        <w:rPr>
          <w:spacing w:val="-4"/>
        </w:rPr>
        <w:t xml:space="preserve"> </w:t>
      </w:r>
      <w:r>
        <w:t>employ</w:t>
      </w:r>
      <w:r>
        <w:rPr>
          <w:spacing w:val="-4"/>
        </w:rPr>
        <w:t xml:space="preserve"> </w:t>
      </w:r>
      <w:r>
        <w:t xml:space="preserve">at least one graduate student to serve as an </w:t>
      </w:r>
      <w:r>
        <w:rPr>
          <w:b/>
        </w:rPr>
        <w:t>undergraduate advisor</w:t>
      </w:r>
      <w:r>
        <w:t xml:space="preserve">, to be supervised by the </w:t>
      </w:r>
      <w:r>
        <w:rPr>
          <w:spacing w:val="-4"/>
        </w:rPr>
        <w:t>DUS.</w:t>
      </w:r>
    </w:p>
    <w:p w14:paraId="4ED6B5E7" w14:textId="77777777" w:rsidR="005F5E77" w:rsidRDefault="005F5E77">
      <w:pPr>
        <w:pStyle w:val="BodyText"/>
        <w:spacing w:before="2"/>
        <w:ind w:left="0"/>
      </w:pPr>
    </w:p>
    <w:p w14:paraId="4ED6B5E8" w14:textId="77777777" w:rsidR="005F5E77" w:rsidRDefault="00345DEF">
      <w:pPr>
        <w:pStyle w:val="Heading1"/>
        <w:spacing w:line="251" w:lineRule="exact"/>
      </w:pPr>
      <w:r>
        <w:t>Library</w:t>
      </w:r>
      <w:r>
        <w:rPr>
          <w:spacing w:val="-7"/>
        </w:rPr>
        <w:t xml:space="preserve"> </w:t>
      </w:r>
      <w:r>
        <w:rPr>
          <w:spacing w:val="-2"/>
        </w:rPr>
        <w:t>Liaison</w:t>
      </w:r>
    </w:p>
    <w:p w14:paraId="4ED6B5E9" w14:textId="77777777" w:rsidR="005F5E77" w:rsidRDefault="00345DEF">
      <w:pPr>
        <w:pStyle w:val="BodyText"/>
        <w:ind w:right="361"/>
      </w:pPr>
      <w:r>
        <w:t>The library liaison is responsible for promoting and coordinating the department's efforts to improve</w:t>
      </w:r>
      <w:r>
        <w:rPr>
          <w:spacing w:val="-3"/>
        </w:rPr>
        <w:t xml:space="preserve"> </w:t>
      </w:r>
      <w:r>
        <w:t>the</w:t>
      </w:r>
      <w:r>
        <w:rPr>
          <w:spacing w:val="-3"/>
        </w:rPr>
        <w:t xml:space="preserve"> </w:t>
      </w:r>
      <w:r>
        <w:t>Strozier</w:t>
      </w:r>
      <w:r>
        <w:rPr>
          <w:spacing w:val="-3"/>
        </w:rPr>
        <w:t xml:space="preserve"> </w:t>
      </w:r>
      <w:r>
        <w:t>library's</w:t>
      </w:r>
      <w:r>
        <w:rPr>
          <w:spacing w:val="-3"/>
        </w:rPr>
        <w:t xml:space="preserve"> </w:t>
      </w:r>
      <w:r>
        <w:t>philosophy</w:t>
      </w:r>
      <w:r>
        <w:rPr>
          <w:spacing w:val="-3"/>
        </w:rPr>
        <w:t xml:space="preserve"> </w:t>
      </w:r>
      <w:r>
        <w:t>holdings.</w:t>
      </w:r>
      <w:r>
        <w:rPr>
          <w:spacing w:val="-3"/>
        </w:rPr>
        <w:t xml:space="preserve"> </w:t>
      </w:r>
      <w:r>
        <w:t>This</w:t>
      </w:r>
      <w:r>
        <w:rPr>
          <w:spacing w:val="-3"/>
        </w:rPr>
        <w:t xml:space="preserve"> </w:t>
      </w:r>
      <w:r>
        <w:t>involves,</w:t>
      </w:r>
      <w:r>
        <w:rPr>
          <w:spacing w:val="-3"/>
        </w:rPr>
        <w:t xml:space="preserve"> </w:t>
      </w:r>
      <w:r>
        <w:t>but</w:t>
      </w:r>
      <w:r>
        <w:rPr>
          <w:spacing w:val="-3"/>
        </w:rPr>
        <w:t xml:space="preserve"> </w:t>
      </w:r>
      <w:r>
        <w:t>is</w:t>
      </w:r>
      <w:r>
        <w:rPr>
          <w:spacing w:val="-3"/>
        </w:rPr>
        <w:t xml:space="preserve"> </w:t>
      </w:r>
      <w:r>
        <w:t>not</w:t>
      </w:r>
      <w:r>
        <w:rPr>
          <w:spacing w:val="-3"/>
        </w:rPr>
        <w:t xml:space="preserve"> </w:t>
      </w:r>
      <w:r>
        <w:t>limited</w:t>
      </w:r>
      <w:r>
        <w:rPr>
          <w:spacing w:val="-3"/>
        </w:rPr>
        <w:t xml:space="preserve"> </w:t>
      </w:r>
      <w:r>
        <w:t>to,</w:t>
      </w:r>
      <w:r>
        <w:rPr>
          <w:spacing w:val="-3"/>
        </w:rPr>
        <w:t xml:space="preserve"> </w:t>
      </w:r>
      <w:r>
        <w:t>overseeing the department's book requests.</w:t>
      </w:r>
    </w:p>
    <w:p w14:paraId="4ED6B5EA" w14:textId="77777777" w:rsidR="005F5E77" w:rsidRDefault="00345DEF">
      <w:pPr>
        <w:pStyle w:val="Heading1"/>
        <w:spacing w:before="252"/>
      </w:pPr>
      <w:r>
        <w:t>Honors</w:t>
      </w:r>
      <w:r>
        <w:rPr>
          <w:spacing w:val="-6"/>
        </w:rPr>
        <w:t xml:space="preserve"> </w:t>
      </w:r>
      <w:r>
        <w:rPr>
          <w:spacing w:val="-2"/>
        </w:rPr>
        <w:t>Liaison</w:t>
      </w:r>
    </w:p>
    <w:p w14:paraId="4ED6B5EB" w14:textId="77777777" w:rsidR="005F5E77" w:rsidRDefault="00345DEF">
      <w:pPr>
        <w:pStyle w:val="BodyText"/>
        <w:spacing w:before="4" w:line="237" w:lineRule="auto"/>
        <w:ind w:right="526"/>
      </w:pPr>
      <w:r>
        <w:t>The</w:t>
      </w:r>
      <w:r>
        <w:rPr>
          <w:spacing w:val="-3"/>
        </w:rPr>
        <w:t xml:space="preserve"> </w:t>
      </w:r>
      <w:r>
        <w:t>honors</w:t>
      </w:r>
      <w:r>
        <w:rPr>
          <w:spacing w:val="-3"/>
        </w:rPr>
        <w:t xml:space="preserve"> </w:t>
      </w:r>
      <w:r>
        <w:t>liaison</w:t>
      </w:r>
      <w:r>
        <w:rPr>
          <w:spacing w:val="-3"/>
        </w:rPr>
        <w:t xml:space="preserve"> </w:t>
      </w:r>
      <w:r>
        <w:t>liaises</w:t>
      </w:r>
      <w:r>
        <w:rPr>
          <w:spacing w:val="-3"/>
        </w:rPr>
        <w:t xml:space="preserve"> </w:t>
      </w:r>
      <w:r>
        <w:t>with</w:t>
      </w:r>
      <w:r>
        <w:rPr>
          <w:spacing w:val="-3"/>
        </w:rPr>
        <w:t xml:space="preserve"> </w:t>
      </w:r>
      <w:r>
        <w:t>students</w:t>
      </w:r>
      <w:r>
        <w:rPr>
          <w:spacing w:val="-3"/>
        </w:rPr>
        <w:t xml:space="preserve"> </w:t>
      </w:r>
      <w:r>
        <w:t>interested</w:t>
      </w:r>
      <w:r>
        <w:rPr>
          <w:spacing w:val="-5"/>
        </w:rPr>
        <w:t xml:space="preserve"> </w:t>
      </w:r>
      <w:r>
        <w:t>in,</w:t>
      </w:r>
      <w:r>
        <w:rPr>
          <w:spacing w:val="-3"/>
        </w:rPr>
        <w:t xml:space="preserve"> </w:t>
      </w:r>
      <w:r>
        <w:t>or</w:t>
      </w:r>
      <w:r>
        <w:rPr>
          <w:spacing w:val="-3"/>
        </w:rPr>
        <w:t xml:space="preserve"> </w:t>
      </w:r>
      <w:r>
        <w:t>working</w:t>
      </w:r>
      <w:r>
        <w:rPr>
          <w:spacing w:val="-3"/>
        </w:rPr>
        <w:t xml:space="preserve"> </w:t>
      </w:r>
      <w:r>
        <w:t>on,</w:t>
      </w:r>
      <w:r>
        <w:rPr>
          <w:spacing w:val="-3"/>
        </w:rPr>
        <w:t xml:space="preserve"> </w:t>
      </w:r>
      <w:r>
        <w:t>Honors</w:t>
      </w:r>
      <w:r>
        <w:rPr>
          <w:spacing w:val="-3"/>
        </w:rPr>
        <w:t xml:space="preserve"> </w:t>
      </w:r>
      <w:r>
        <w:t>in</w:t>
      </w:r>
      <w:r>
        <w:rPr>
          <w:spacing w:val="-3"/>
        </w:rPr>
        <w:t xml:space="preserve"> </w:t>
      </w:r>
      <w:r>
        <w:t>the</w:t>
      </w:r>
      <w:r>
        <w:rPr>
          <w:spacing w:val="-3"/>
        </w:rPr>
        <w:t xml:space="preserve"> </w:t>
      </w:r>
      <w:r>
        <w:t>Major</w:t>
      </w:r>
      <w:r>
        <w:rPr>
          <w:spacing w:val="-3"/>
        </w:rPr>
        <w:t xml:space="preserve"> </w:t>
      </w:r>
      <w:r>
        <w:t xml:space="preserve">in </w:t>
      </w:r>
      <w:r>
        <w:rPr>
          <w:spacing w:val="-2"/>
        </w:rPr>
        <w:t>philosophy.</w:t>
      </w:r>
    </w:p>
    <w:p w14:paraId="4ED6B5EC" w14:textId="77777777" w:rsidR="005F5E77" w:rsidRDefault="005F5E77">
      <w:pPr>
        <w:pStyle w:val="BodyText"/>
        <w:spacing w:before="2"/>
        <w:ind w:left="0"/>
      </w:pPr>
    </w:p>
    <w:p w14:paraId="4ED6B5ED" w14:textId="77777777" w:rsidR="005F5E77" w:rsidRDefault="00345DEF">
      <w:pPr>
        <w:pStyle w:val="Heading1"/>
      </w:pPr>
      <w:r>
        <w:t>Recording</w:t>
      </w:r>
      <w:r>
        <w:rPr>
          <w:spacing w:val="-9"/>
        </w:rPr>
        <w:t xml:space="preserve"> </w:t>
      </w:r>
      <w:r>
        <w:rPr>
          <w:spacing w:val="-2"/>
        </w:rPr>
        <w:t>Secretary</w:t>
      </w:r>
    </w:p>
    <w:p w14:paraId="4ED6B5EE" w14:textId="77777777" w:rsidR="005F5E77" w:rsidRDefault="00345DEF">
      <w:pPr>
        <w:pStyle w:val="BodyText"/>
        <w:spacing w:before="4" w:line="237" w:lineRule="auto"/>
        <w:ind w:right="526"/>
      </w:pPr>
      <w:r>
        <w:t>The</w:t>
      </w:r>
      <w:r>
        <w:rPr>
          <w:spacing w:val="-3"/>
        </w:rPr>
        <w:t xml:space="preserve"> </w:t>
      </w:r>
      <w:r>
        <w:t>recording</w:t>
      </w:r>
      <w:r>
        <w:rPr>
          <w:spacing w:val="-3"/>
        </w:rPr>
        <w:t xml:space="preserve"> </w:t>
      </w:r>
      <w:r>
        <w:t>secretary</w:t>
      </w:r>
      <w:r>
        <w:rPr>
          <w:spacing w:val="-3"/>
        </w:rPr>
        <w:t xml:space="preserve"> </w:t>
      </w:r>
      <w:r>
        <w:t>is</w:t>
      </w:r>
      <w:r>
        <w:rPr>
          <w:spacing w:val="-3"/>
        </w:rPr>
        <w:t xml:space="preserve"> </w:t>
      </w:r>
      <w:r>
        <w:t>responsible</w:t>
      </w:r>
      <w:r>
        <w:rPr>
          <w:spacing w:val="-3"/>
        </w:rPr>
        <w:t xml:space="preserve"> </w:t>
      </w:r>
      <w:r>
        <w:t>for</w:t>
      </w:r>
      <w:r>
        <w:rPr>
          <w:spacing w:val="-3"/>
        </w:rPr>
        <w:t xml:space="preserve"> </w:t>
      </w:r>
      <w:r>
        <w:t>taking</w:t>
      </w:r>
      <w:r>
        <w:rPr>
          <w:spacing w:val="-3"/>
        </w:rPr>
        <w:t xml:space="preserve"> </w:t>
      </w:r>
      <w:r>
        <w:t>minutes</w:t>
      </w:r>
      <w:r>
        <w:rPr>
          <w:spacing w:val="-3"/>
        </w:rPr>
        <w:t xml:space="preserve"> </w:t>
      </w:r>
      <w:r>
        <w:t>at</w:t>
      </w:r>
      <w:r>
        <w:rPr>
          <w:spacing w:val="-3"/>
        </w:rPr>
        <w:t xml:space="preserve"> </w:t>
      </w:r>
      <w:r>
        <w:t>department</w:t>
      </w:r>
      <w:r>
        <w:rPr>
          <w:spacing w:val="-3"/>
        </w:rPr>
        <w:t xml:space="preserve"> </w:t>
      </w:r>
      <w:r>
        <w:t>meetings</w:t>
      </w:r>
      <w:r>
        <w:rPr>
          <w:spacing w:val="-3"/>
        </w:rPr>
        <w:t xml:space="preserve"> </w:t>
      </w:r>
      <w:r>
        <w:t>and submitting them to the voting members of the department for their approval.</w:t>
      </w:r>
    </w:p>
    <w:p w14:paraId="4ED6B5EF" w14:textId="77777777" w:rsidR="005F5E77" w:rsidRDefault="005F5E77">
      <w:pPr>
        <w:pStyle w:val="BodyText"/>
        <w:spacing w:before="2"/>
        <w:ind w:left="0"/>
      </w:pPr>
    </w:p>
    <w:p w14:paraId="4ED6B5F0" w14:textId="77777777" w:rsidR="005F5E77" w:rsidRDefault="00345DEF">
      <w:pPr>
        <w:pStyle w:val="Heading1"/>
        <w:spacing w:line="251" w:lineRule="exact"/>
      </w:pPr>
      <w:r>
        <w:t>Mentors</w:t>
      </w:r>
      <w:r>
        <w:rPr>
          <w:spacing w:val="-7"/>
        </w:rPr>
        <w:t xml:space="preserve"> </w:t>
      </w:r>
      <w:r>
        <w:t>for</w:t>
      </w:r>
      <w:r>
        <w:rPr>
          <w:spacing w:val="-6"/>
        </w:rPr>
        <w:t xml:space="preserve"> </w:t>
      </w:r>
      <w:r>
        <w:t>assistant</w:t>
      </w:r>
      <w:r>
        <w:rPr>
          <w:spacing w:val="-6"/>
        </w:rPr>
        <w:t xml:space="preserve"> </w:t>
      </w:r>
      <w:r>
        <w:rPr>
          <w:spacing w:val="-2"/>
        </w:rPr>
        <w:t>professors</w:t>
      </w:r>
    </w:p>
    <w:p w14:paraId="4ED6B5F1" w14:textId="77777777" w:rsidR="005F5E77" w:rsidRDefault="00345DEF">
      <w:pPr>
        <w:pStyle w:val="BodyText"/>
        <w:ind w:right="685"/>
      </w:pPr>
      <w:r>
        <w:t>Two tenured mentors (one for research, one for teaching) are appointed for each untenured tenure-track assistant professor within th</w:t>
      </w:r>
      <w:r>
        <w:t>eir first semester. These mentors are charged with advising the mentee in the areas of teaching, research (including publication venues: see Appendix</w:t>
      </w:r>
      <w:r>
        <w:rPr>
          <w:spacing w:val="-4"/>
        </w:rPr>
        <w:t xml:space="preserve"> </w:t>
      </w:r>
      <w:r>
        <w:t>II(2.1)),</w:t>
      </w:r>
      <w:r>
        <w:rPr>
          <w:spacing w:val="-4"/>
        </w:rPr>
        <w:t xml:space="preserve"> </w:t>
      </w:r>
      <w:r>
        <w:t>and</w:t>
      </w:r>
      <w:r>
        <w:rPr>
          <w:spacing w:val="-4"/>
        </w:rPr>
        <w:t xml:space="preserve"> </w:t>
      </w:r>
      <w:r>
        <w:t>service,</w:t>
      </w:r>
      <w:r>
        <w:rPr>
          <w:spacing w:val="-4"/>
        </w:rPr>
        <w:t xml:space="preserve"> </w:t>
      </w:r>
      <w:r>
        <w:t>and</w:t>
      </w:r>
      <w:r>
        <w:rPr>
          <w:spacing w:val="-4"/>
        </w:rPr>
        <w:t xml:space="preserve"> </w:t>
      </w:r>
      <w:r>
        <w:t>advocating</w:t>
      </w:r>
      <w:r>
        <w:rPr>
          <w:spacing w:val="-4"/>
        </w:rPr>
        <w:t xml:space="preserve"> </w:t>
      </w:r>
      <w:r>
        <w:t>on</w:t>
      </w:r>
      <w:r>
        <w:rPr>
          <w:spacing w:val="-4"/>
        </w:rPr>
        <w:t xml:space="preserve"> </w:t>
      </w:r>
      <w:r>
        <w:t>the</w:t>
      </w:r>
      <w:r>
        <w:rPr>
          <w:spacing w:val="-4"/>
        </w:rPr>
        <w:t xml:space="preserve"> </w:t>
      </w:r>
      <w:r>
        <w:t>mentee's</w:t>
      </w:r>
      <w:r>
        <w:rPr>
          <w:spacing w:val="-4"/>
        </w:rPr>
        <w:t xml:space="preserve"> </w:t>
      </w:r>
      <w:r>
        <w:t>behalf</w:t>
      </w:r>
      <w:r>
        <w:rPr>
          <w:spacing w:val="-4"/>
        </w:rPr>
        <w:t xml:space="preserve"> </w:t>
      </w:r>
      <w:r>
        <w:t>when</w:t>
      </w:r>
      <w:r>
        <w:rPr>
          <w:spacing w:val="-4"/>
        </w:rPr>
        <w:t xml:space="preserve"> </w:t>
      </w:r>
      <w:r>
        <w:t>appropriate.</w:t>
      </w:r>
      <w:r>
        <w:rPr>
          <w:spacing w:val="-4"/>
        </w:rPr>
        <w:t xml:space="preserve"> </w:t>
      </w:r>
      <w:r>
        <w:t>The mentors should also meet with their mentee prior to each annual evaluation, and, with the exception of the mentee's third year, the mentor then consults with the chair concerning the</w:t>
      </w:r>
    </w:p>
    <w:p w14:paraId="4ED6B5F2" w14:textId="77777777" w:rsidR="005F5E77" w:rsidRDefault="005F5E77">
      <w:pPr>
        <w:pStyle w:val="BodyText"/>
        <w:sectPr w:rsidR="005F5E77">
          <w:pgSz w:w="12240" w:h="15840"/>
          <w:pgMar w:top="1380" w:right="1080" w:bottom="900" w:left="1440" w:header="0" w:footer="713" w:gutter="0"/>
          <w:cols w:space="720"/>
        </w:sectPr>
      </w:pPr>
    </w:p>
    <w:p w14:paraId="4ED6B5F3" w14:textId="77777777" w:rsidR="005F5E77" w:rsidRDefault="00345DEF">
      <w:pPr>
        <w:pStyle w:val="BodyText"/>
        <w:spacing w:before="64"/>
        <w:ind w:right="526"/>
      </w:pPr>
      <w:r>
        <w:lastRenderedPageBreak/>
        <w:t>writing</w:t>
      </w:r>
      <w:r>
        <w:rPr>
          <w:spacing w:val="-2"/>
        </w:rPr>
        <w:t xml:space="preserve"> </w:t>
      </w:r>
      <w:r>
        <w:t>of</w:t>
      </w:r>
      <w:r>
        <w:rPr>
          <w:spacing w:val="-3"/>
        </w:rPr>
        <w:t xml:space="preserve"> </w:t>
      </w:r>
      <w:r>
        <w:t>the</w:t>
      </w:r>
      <w:r>
        <w:rPr>
          <w:spacing w:val="-2"/>
        </w:rPr>
        <w:t xml:space="preserve"> </w:t>
      </w:r>
      <w:r>
        <w:t>annual</w:t>
      </w:r>
      <w:r>
        <w:rPr>
          <w:spacing w:val="-2"/>
        </w:rPr>
        <w:t xml:space="preserve"> </w:t>
      </w:r>
      <w:r>
        <w:t>letter</w:t>
      </w:r>
      <w:r>
        <w:rPr>
          <w:spacing w:val="-2"/>
        </w:rPr>
        <w:t xml:space="preserve"> </w:t>
      </w:r>
      <w:r>
        <w:t>for</w:t>
      </w:r>
      <w:r>
        <w:rPr>
          <w:spacing w:val="-2"/>
        </w:rPr>
        <w:t xml:space="preserve"> </w:t>
      </w:r>
      <w:r>
        <w:t>submission</w:t>
      </w:r>
      <w:r>
        <w:rPr>
          <w:spacing w:val="-2"/>
        </w:rPr>
        <w:t xml:space="preserve"> </w:t>
      </w:r>
      <w:r>
        <w:t>to</w:t>
      </w:r>
      <w:r>
        <w:rPr>
          <w:spacing w:val="-2"/>
        </w:rPr>
        <w:t xml:space="preserve"> </w:t>
      </w:r>
      <w:r>
        <w:t>the</w:t>
      </w:r>
      <w:r>
        <w:rPr>
          <w:spacing w:val="-2"/>
        </w:rPr>
        <w:t xml:space="preserve"> </w:t>
      </w:r>
      <w:r>
        <w:t>PTC.</w:t>
      </w:r>
      <w:r>
        <w:rPr>
          <w:spacing w:val="-3"/>
        </w:rPr>
        <w:t xml:space="preserve"> </w:t>
      </w:r>
      <w:r>
        <w:t>I</w:t>
      </w:r>
      <w:r>
        <w:t>n</w:t>
      </w:r>
      <w:r>
        <w:rPr>
          <w:spacing w:val="-2"/>
        </w:rPr>
        <w:t xml:space="preserve"> </w:t>
      </w:r>
      <w:r>
        <w:t>the</w:t>
      </w:r>
      <w:r>
        <w:rPr>
          <w:spacing w:val="-2"/>
        </w:rPr>
        <w:t xml:space="preserve"> </w:t>
      </w:r>
      <w:proofErr w:type="gramStart"/>
      <w:r>
        <w:t>third</w:t>
      </w:r>
      <w:r>
        <w:rPr>
          <w:spacing w:val="-2"/>
        </w:rPr>
        <w:t xml:space="preserve"> </w:t>
      </w:r>
      <w:r>
        <w:t>year</w:t>
      </w:r>
      <w:proofErr w:type="gramEnd"/>
      <w:r>
        <w:rPr>
          <w:spacing w:val="-2"/>
        </w:rPr>
        <w:t xml:space="preserve"> </w:t>
      </w:r>
      <w:r>
        <w:t>matters</w:t>
      </w:r>
      <w:r>
        <w:rPr>
          <w:spacing w:val="-2"/>
        </w:rPr>
        <w:t xml:space="preserve"> </w:t>
      </w:r>
      <w:r>
        <w:t>proceed</w:t>
      </w:r>
      <w:r>
        <w:rPr>
          <w:spacing w:val="-2"/>
        </w:rPr>
        <w:t xml:space="preserve"> </w:t>
      </w:r>
      <w:r>
        <w:t>as</w:t>
      </w:r>
      <w:r>
        <w:rPr>
          <w:spacing w:val="-2"/>
        </w:rPr>
        <w:t xml:space="preserve"> </w:t>
      </w:r>
      <w:r>
        <w:t>per Appendix III. The mentors serve on the mentee's third year review committee. (Concerning teaching assessment, the teaching mentor should ensure that the mentee's teaching is observed at least once a year by a tenured</w:t>
      </w:r>
      <w:r>
        <w:t xml:space="preserve"> member of the department.)</w:t>
      </w:r>
    </w:p>
    <w:p w14:paraId="4ED6B5F4" w14:textId="77777777" w:rsidR="005F5E77" w:rsidRDefault="00345DEF">
      <w:pPr>
        <w:pStyle w:val="Heading1"/>
        <w:spacing w:before="251"/>
      </w:pPr>
      <w:r>
        <w:t>Mentors</w:t>
      </w:r>
      <w:r>
        <w:rPr>
          <w:spacing w:val="-8"/>
        </w:rPr>
        <w:t xml:space="preserve"> </w:t>
      </w:r>
      <w:r>
        <w:t>for</w:t>
      </w:r>
      <w:r>
        <w:rPr>
          <w:spacing w:val="-5"/>
        </w:rPr>
        <w:t xml:space="preserve"> </w:t>
      </w:r>
      <w:r>
        <w:t>specialized</w:t>
      </w:r>
      <w:r>
        <w:rPr>
          <w:spacing w:val="-7"/>
        </w:rPr>
        <w:t xml:space="preserve"> </w:t>
      </w:r>
      <w:r>
        <w:rPr>
          <w:spacing w:val="-2"/>
        </w:rPr>
        <w:t>faculty</w:t>
      </w:r>
    </w:p>
    <w:p w14:paraId="4ED6B5F5" w14:textId="77777777" w:rsidR="005F5E77" w:rsidRDefault="00345DEF">
      <w:pPr>
        <w:pStyle w:val="BodyText"/>
        <w:ind w:right="361"/>
      </w:pPr>
      <w:r>
        <w:t>Each new specialized faculty appointed at the first rank shall have a mentor appointed in their first</w:t>
      </w:r>
      <w:r>
        <w:rPr>
          <w:spacing w:val="-3"/>
        </w:rPr>
        <w:t xml:space="preserve"> </w:t>
      </w:r>
      <w:r>
        <w:t>year.</w:t>
      </w:r>
      <w:r>
        <w:rPr>
          <w:spacing w:val="-3"/>
        </w:rPr>
        <w:t xml:space="preserve"> </w:t>
      </w:r>
      <w:r>
        <w:t>The</w:t>
      </w:r>
      <w:r>
        <w:rPr>
          <w:spacing w:val="-3"/>
        </w:rPr>
        <w:t xml:space="preserve"> </w:t>
      </w:r>
      <w:r>
        <w:t>mentor</w:t>
      </w:r>
      <w:r>
        <w:rPr>
          <w:spacing w:val="-3"/>
        </w:rPr>
        <w:t xml:space="preserve"> </w:t>
      </w:r>
      <w:r>
        <w:t>is</w:t>
      </w:r>
      <w:r>
        <w:rPr>
          <w:spacing w:val="-3"/>
        </w:rPr>
        <w:t xml:space="preserve"> </w:t>
      </w:r>
      <w:r>
        <w:t>responsible</w:t>
      </w:r>
      <w:r>
        <w:rPr>
          <w:spacing w:val="-3"/>
        </w:rPr>
        <w:t xml:space="preserve"> </w:t>
      </w:r>
      <w:r>
        <w:t>for,</w:t>
      </w:r>
      <w:r>
        <w:rPr>
          <w:spacing w:val="-3"/>
        </w:rPr>
        <w:t xml:space="preserve"> </w:t>
      </w:r>
      <w:r>
        <w:t>among</w:t>
      </w:r>
      <w:r>
        <w:rPr>
          <w:spacing w:val="-3"/>
        </w:rPr>
        <w:t xml:space="preserve"> </w:t>
      </w:r>
      <w:r>
        <w:t>things,</w:t>
      </w:r>
      <w:r>
        <w:rPr>
          <w:spacing w:val="-3"/>
        </w:rPr>
        <w:t xml:space="preserve"> </w:t>
      </w:r>
      <w:r>
        <w:t>advising</w:t>
      </w:r>
      <w:r>
        <w:rPr>
          <w:spacing w:val="-3"/>
        </w:rPr>
        <w:t xml:space="preserve"> </w:t>
      </w:r>
      <w:r>
        <w:t>the</w:t>
      </w:r>
      <w:r>
        <w:rPr>
          <w:spacing w:val="-3"/>
        </w:rPr>
        <w:t xml:space="preserve"> </w:t>
      </w:r>
      <w:r>
        <w:t>mentee</w:t>
      </w:r>
      <w:r>
        <w:rPr>
          <w:spacing w:val="-3"/>
        </w:rPr>
        <w:t xml:space="preserve"> </w:t>
      </w:r>
      <w:r>
        <w:t>concerning</w:t>
      </w:r>
      <w:r>
        <w:rPr>
          <w:spacing w:val="-3"/>
        </w:rPr>
        <w:t xml:space="preserve"> </w:t>
      </w:r>
      <w:r>
        <w:t>the</w:t>
      </w:r>
      <w:r>
        <w:rPr>
          <w:spacing w:val="-3"/>
        </w:rPr>
        <w:t xml:space="preserve"> </w:t>
      </w:r>
      <w:r>
        <w:t xml:space="preserve">path to </w:t>
      </w:r>
      <w:r>
        <w:t>promotion.</w:t>
      </w:r>
    </w:p>
    <w:p w14:paraId="4ED6B5F6" w14:textId="77777777" w:rsidR="005F5E77" w:rsidRDefault="005F5E77">
      <w:pPr>
        <w:pStyle w:val="BodyText"/>
        <w:spacing w:before="2"/>
        <w:ind w:left="0"/>
      </w:pPr>
    </w:p>
    <w:p w14:paraId="4ED6B5F7" w14:textId="77777777" w:rsidR="005F5E77" w:rsidRDefault="00345DEF">
      <w:pPr>
        <w:pStyle w:val="Heading1"/>
        <w:spacing w:line="251" w:lineRule="exact"/>
      </w:pPr>
      <w:r>
        <w:rPr>
          <w:spacing w:val="-2"/>
        </w:rPr>
        <w:t>Committees</w:t>
      </w:r>
    </w:p>
    <w:p w14:paraId="4ED6B5F8" w14:textId="77777777" w:rsidR="005F5E77" w:rsidRDefault="00345DEF">
      <w:pPr>
        <w:pStyle w:val="BodyText"/>
        <w:spacing w:line="251" w:lineRule="exact"/>
      </w:pPr>
      <w:r>
        <w:t>(Terms</w:t>
      </w:r>
      <w:r>
        <w:rPr>
          <w:spacing w:val="-5"/>
        </w:rPr>
        <w:t xml:space="preserve"> </w:t>
      </w:r>
      <w:r>
        <w:t>of</w:t>
      </w:r>
      <w:r>
        <w:rPr>
          <w:spacing w:val="-4"/>
        </w:rPr>
        <w:t xml:space="preserve"> </w:t>
      </w:r>
      <w:r>
        <w:t>service:</w:t>
      </w:r>
      <w:r>
        <w:rPr>
          <w:spacing w:val="-4"/>
        </w:rPr>
        <w:t xml:space="preserve"> </w:t>
      </w:r>
      <w:r>
        <w:t>August</w:t>
      </w:r>
      <w:r>
        <w:rPr>
          <w:spacing w:val="-5"/>
        </w:rPr>
        <w:t xml:space="preserve"> </w:t>
      </w:r>
      <w:r>
        <w:t>8</w:t>
      </w:r>
      <w:r>
        <w:rPr>
          <w:spacing w:val="-3"/>
        </w:rPr>
        <w:t xml:space="preserve"> </w:t>
      </w:r>
      <w:r>
        <w:t>–</w:t>
      </w:r>
      <w:r>
        <w:rPr>
          <w:spacing w:val="-4"/>
        </w:rPr>
        <w:t xml:space="preserve"> </w:t>
      </w:r>
      <w:r>
        <w:t>August</w:t>
      </w:r>
      <w:r>
        <w:rPr>
          <w:spacing w:val="-3"/>
        </w:rPr>
        <w:t xml:space="preserve"> </w:t>
      </w:r>
      <w:r>
        <w:rPr>
          <w:spacing w:val="-5"/>
        </w:rPr>
        <w:t>7)</w:t>
      </w:r>
    </w:p>
    <w:p w14:paraId="4ED6B5F9" w14:textId="77777777" w:rsidR="005F5E77" w:rsidRDefault="005F5E77">
      <w:pPr>
        <w:pStyle w:val="BodyText"/>
        <w:spacing w:before="3"/>
        <w:ind w:left="0"/>
      </w:pPr>
    </w:p>
    <w:p w14:paraId="4ED6B5FA" w14:textId="77777777" w:rsidR="005F5E77" w:rsidRDefault="00345DEF">
      <w:pPr>
        <w:pStyle w:val="Heading1"/>
      </w:pPr>
      <w:r>
        <w:t>Faculty</w:t>
      </w:r>
      <w:r>
        <w:rPr>
          <w:spacing w:val="-9"/>
        </w:rPr>
        <w:t xml:space="preserve"> </w:t>
      </w:r>
      <w:r>
        <w:t>Evaluation</w:t>
      </w:r>
      <w:r>
        <w:rPr>
          <w:spacing w:val="-9"/>
        </w:rPr>
        <w:t xml:space="preserve"> </w:t>
      </w:r>
      <w:r>
        <w:t>Committee</w:t>
      </w:r>
      <w:r>
        <w:rPr>
          <w:spacing w:val="-8"/>
        </w:rPr>
        <w:t xml:space="preserve"> </w:t>
      </w:r>
      <w:r>
        <w:rPr>
          <w:spacing w:val="-2"/>
        </w:rPr>
        <w:t>(FEC)</w:t>
      </w:r>
    </w:p>
    <w:p w14:paraId="4ED6B5FB" w14:textId="77777777" w:rsidR="005F5E77" w:rsidRDefault="00345DEF">
      <w:pPr>
        <w:pStyle w:val="BodyText"/>
        <w:ind w:right="366"/>
      </w:pPr>
      <w:r>
        <w:t>The</w:t>
      </w:r>
      <w:r>
        <w:rPr>
          <w:spacing w:val="-2"/>
        </w:rPr>
        <w:t xml:space="preserve"> </w:t>
      </w:r>
      <w:r>
        <w:t>FEC,</w:t>
      </w:r>
      <w:r>
        <w:rPr>
          <w:spacing w:val="-3"/>
        </w:rPr>
        <w:t xml:space="preserve"> </w:t>
      </w:r>
      <w:r>
        <w:t>which</w:t>
      </w:r>
      <w:r>
        <w:rPr>
          <w:spacing w:val="-2"/>
        </w:rPr>
        <w:t xml:space="preserve"> </w:t>
      </w:r>
      <w:r>
        <w:t>is</w:t>
      </w:r>
      <w:r>
        <w:rPr>
          <w:spacing w:val="-2"/>
        </w:rPr>
        <w:t xml:space="preserve"> </w:t>
      </w:r>
      <w:r>
        <w:t>elected</w:t>
      </w:r>
      <w:r>
        <w:rPr>
          <w:spacing w:val="-2"/>
        </w:rPr>
        <w:t xml:space="preserve"> </w:t>
      </w:r>
      <w:r>
        <w:t>each</w:t>
      </w:r>
      <w:r>
        <w:rPr>
          <w:spacing w:val="-2"/>
        </w:rPr>
        <w:t xml:space="preserve"> </w:t>
      </w:r>
      <w:r>
        <w:t>May</w:t>
      </w:r>
      <w:r>
        <w:rPr>
          <w:spacing w:val="-2"/>
        </w:rPr>
        <w:t xml:space="preserve"> </w:t>
      </w:r>
      <w:r>
        <w:t>by</w:t>
      </w:r>
      <w:r>
        <w:rPr>
          <w:spacing w:val="-2"/>
        </w:rPr>
        <w:t xml:space="preserve"> </w:t>
      </w:r>
      <w:r>
        <w:t>majority</w:t>
      </w:r>
      <w:r>
        <w:rPr>
          <w:spacing w:val="-2"/>
        </w:rPr>
        <w:t xml:space="preserve"> </w:t>
      </w:r>
      <w:r>
        <w:t>vote</w:t>
      </w:r>
      <w:r>
        <w:rPr>
          <w:spacing w:val="-2"/>
        </w:rPr>
        <w:t xml:space="preserve"> </w:t>
      </w:r>
      <w:r>
        <w:t>of</w:t>
      </w:r>
      <w:r>
        <w:rPr>
          <w:spacing w:val="-3"/>
        </w:rPr>
        <w:t xml:space="preserve"> </w:t>
      </w:r>
      <w:r>
        <w:t>the</w:t>
      </w:r>
      <w:r>
        <w:rPr>
          <w:spacing w:val="-2"/>
        </w:rPr>
        <w:t xml:space="preserve"> </w:t>
      </w:r>
      <w:r>
        <w:t>department,</w:t>
      </w:r>
      <w:r>
        <w:rPr>
          <w:spacing w:val="-2"/>
        </w:rPr>
        <w:t xml:space="preserve"> </w:t>
      </w:r>
      <w:r>
        <w:t>comprises</w:t>
      </w:r>
      <w:r>
        <w:rPr>
          <w:spacing w:val="-2"/>
        </w:rPr>
        <w:t xml:space="preserve"> </w:t>
      </w:r>
      <w:r>
        <w:t>at</w:t>
      </w:r>
      <w:r>
        <w:rPr>
          <w:spacing w:val="-2"/>
        </w:rPr>
        <w:t xml:space="preserve"> </w:t>
      </w:r>
      <w:r>
        <w:t>least</w:t>
      </w:r>
      <w:r>
        <w:rPr>
          <w:spacing w:val="-2"/>
        </w:rPr>
        <w:t xml:space="preserve"> </w:t>
      </w:r>
      <w:r>
        <w:t>10% of the faculty of the department (but with a minimum of three members), not all at the same</w:t>
      </w:r>
      <w:r>
        <w:rPr>
          <w:spacing w:val="40"/>
        </w:rPr>
        <w:t xml:space="preserve"> </w:t>
      </w:r>
      <w:r>
        <w:t>rank, and including at least one full professor and two tenured members. The FEC advises the chair on proposals to the dean regarding merit pay increases (see A</w:t>
      </w:r>
      <w:r>
        <w:t>ppendix I).</w:t>
      </w:r>
    </w:p>
    <w:p w14:paraId="4ED6B5FC" w14:textId="77777777" w:rsidR="005F5E77" w:rsidRDefault="00345DEF">
      <w:pPr>
        <w:pStyle w:val="Heading1"/>
        <w:spacing w:before="252"/>
      </w:pPr>
      <w:r>
        <w:t>Promotion</w:t>
      </w:r>
      <w:r>
        <w:rPr>
          <w:spacing w:val="-7"/>
        </w:rPr>
        <w:t xml:space="preserve"> </w:t>
      </w:r>
      <w:r>
        <w:t>and</w:t>
      </w:r>
      <w:r>
        <w:rPr>
          <w:spacing w:val="-7"/>
        </w:rPr>
        <w:t xml:space="preserve"> </w:t>
      </w:r>
      <w:r>
        <w:t>Tenure</w:t>
      </w:r>
      <w:r>
        <w:rPr>
          <w:spacing w:val="-6"/>
        </w:rPr>
        <w:t xml:space="preserve"> </w:t>
      </w:r>
      <w:r>
        <w:t>Committee</w:t>
      </w:r>
      <w:r>
        <w:rPr>
          <w:spacing w:val="-5"/>
        </w:rPr>
        <w:t xml:space="preserve"> </w:t>
      </w:r>
      <w:r>
        <w:rPr>
          <w:spacing w:val="-2"/>
        </w:rPr>
        <w:t>(PTC)</w:t>
      </w:r>
    </w:p>
    <w:p w14:paraId="4ED6B5FD" w14:textId="77777777" w:rsidR="005F5E77" w:rsidRDefault="00345DEF">
      <w:pPr>
        <w:pStyle w:val="BodyText"/>
        <w:spacing w:before="1"/>
      </w:pPr>
      <w:r>
        <w:t>(See</w:t>
      </w:r>
      <w:r>
        <w:rPr>
          <w:spacing w:val="-6"/>
        </w:rPr>
        <w:t xml:space="preserve"> </w:t>
      </w:r>
      <w:r>
        <w:rPr>
          <w:b/>
        </w:rPr>
        <w:t>Appendix</w:t>
      </w:r>
      <w:r>
        <w:rPr>
          <w:b/>
          <w:spacing w:val="-5"/>
        </w:rPr>
        <w:t xml:space="preserve"> </w:t>
      </w:r>
      <w:r>
        <w:rPr>
          <w:b/>
        </w:rPr>
        <w:t>II</w:t>
      </w:r>
      <w:r>
        <w:rPr>
          <w:b/>
          <w:spacing w:val="-5"/>
        </w:rPr>
        <w:t xml:space="preserve"> </w:t>
      </w:r>
      <w:r>
        <w:t>for</w:t>
      </w:r>
      <w:r>
        <w:rPr>
          <w:spacing w:val="-5"/>
        </w:rPr>
        <w:t xml:space="preserve"> </w:t>
      </w:r>
      <w:r>
        <w:t>Criteria</w:t>
      </w:r>
      <w:r>
        <w:rPr>
          <w:spacing w:val="-5"/>
        </w:rPr>
        <w:t xml:space="preserve"> </w:t>
      </w:r>
      <w:r>
        <w:t>and</w:t>
      </w:r>
      <w:r>
        <w:rPr>
          <w:spacing w:val="-6"/>
        </w:rPr>
        <w:t xml:space="preserve"> </w:t>
      </w:r>
      <w:r>
        <w:t>Procedures</w:t>
      </w:r>
      <w:r>
        <w:rPr>
          <w:spacing w:val="-5"/>
        </w:rPr>
        <w:t xml:space="preserve"> </w:t>
      </w:r>
      <w:r>
        <w:t>for</w:t>
      </w:r>
      <w:r>
        <w:rPr>
          <w:spacing w:val="-5"/>
        </w:rPr>
        <w:t xml:space="preserve"> </w:t>
      </w:r>
      <w:r>
        <w:t>Promotion</w:t>
      </w:r>
      <w:r>
        <w:rPr>
          <w:spacing w:val="-5"/>
        </w:rPr>
        <w:t xml:space="preserve"> </w:t>
      </w:r>
      <w:r>
        <w:t>and</w:t>
      </w:r>
      <w:r>
        <w:rPr>
          <w:spacing w:val="-5"/>
        </w:rPr>
        <w:t xml:space="preserve"> </w:t>
      </w:r>
      <w:r>
        <w:rPr>
          <w:spacing w:val="-2"/>
        </w:rPr>
        <w:t>Tenure.)</w:t>
      </w:r>
    </w:p>
    <w:p w14:paraId="4ED6B5FE" w14:textId="77777777" w:rsidR="005F5E77" w:rsidRDefault="00345DEF">
      <w:pPr>
        <w:pStyle w:val="BodyText"/>
        <w:spacing w:before="251"/>
        <w:ind w:right="361"/>
      </w:pPr>
      <w:r>
        <w:t>In</w:t>
      </w:r>
      <w:r>
        <w:rPr>
          <w:spacing w:val="-3"/>
        </w:rPr>
        <w:t xml:space="preserve"> </w:t>
      </w:r>
      <w:r>
        <w:t>the</w:t>
      </w:r>
      <w:r>
        <w:rPr>
          <w:spacing w:val="-3"/>
        </w:rPr>
        <w:t xml:space="preserve"> </w:t>
      </w:r>
      <w:r>
        <w:t>case</w:t>
      </w:r>
      <w:r>
        <w:rPr>
          <w:spacing w:val="-3"/>
        </w:rPr>
        <w:t xml:space="preserve"> </w:t>
      </w:r>
      <w:r>
        <w:t>of</w:t>
      </w:r>
      <w:r>
        <w:rPr>
          <w:spacing w:val="-3"/>
        </w:rPr>
        <w:t xml:space="preserve"> </w:t>
      </w:r>
      <w:r>
        <w:t>tenure</w:t>
      </w:r>
      <w:r>
        <w:rPr>
          <w:spacing w:val="-3"/>
        </w:rPr>
        <w:t xml:space="preserve"> </w:t>
      </w:r>
      <w:r>
        <w:t>track</w:t>
      </w:r>
      <w:r>
        <w:rPr>
          <w:spacing w:val="-3"/>
        </w:rPr>
        <w:t xml:space="preserve"> </w:t>
      </w:r>
      <w:r>
        <w:t>assistant</w:t>
      </w:r>
      <w:r>
        <w:rPr>
          <w:spacing w:val="-3"/>
        </w:rPr>
        <w:t xml:space="preserve"> </w:t>
      </w:r>
      <w:r>
        <w:t>professors,</w:t>
      </w:r>
      <w:r>
        <w:rPr>
          <w:spacing w:val="-3"/>
        </w:rPr>
        <w:t xml:space="preserve"> </w:t>
      </w:r>
      <w:r>
        <w:t>the</w:t>
      </w:r>
      <w:r>
        <w:rPr>
          <w:spacing w:val="-3"/>
        </w:rPr>
        <w:t xml:space="preserve"> </w:t>
      </w:r>
      <w:r>
        <w:t>PTC</w:t>
      </w:r>
      <w:r>
        <w:rPr>
          <w:spacing w:val="-3"/>
        </w:rPr>
        <w:t xml:space="preserve"> </w:t>
      </w:r>
      <w:r>
        <w:t>comprises</w:t>
      </w:r>
      <w:r>
        <w:rPr>
          <w:spacing w:val="-3"/>
        </w:rPr>
        <w:t xml:space="preserve"> </w:t>
      </w:r>
      <w:r>
        <w:t>all</w:t>
      </w:r>
      <w:r>
        <w:rPr>
          <w:spacing w:val="-2"/>
        </w:rPr>
        <w:t xml:space="preserve"> </w:t>
      </w:r>
      <w:r>
        <w:t>tenured faculty</w:t>
      </w:r>
      <w:r>
        <w:rPr>
          <w:spacing w:val="-3"/>
        </w:rPr>
        <w:t xml:space="preserve"> </w:t>
      </w:r>
      <w:r>
        <w:t>members of the department, with the department chair serving as its chair.</w:t>
      </w:r>
    </w:p>
    <w:p w14:paraId="4ED6B5FF" w14:textId="77777777" w:rsidR="005F5E77" w:rsidRDefault="005F5E77">
      <w:pPr>
        <w:pStyle w:val="BodyText"/>
        <w:ind w:left="0"/>
      </w:pPr>
    </w:p>
    <w:p w14:paraId="4ED6B600" w14:textId="77777777" w:rsidR="005F5E77" w:rsidRDefault="00345DEF">
      <w:pPr>
        <w:pStyle w:val="BodyText"/>
        <w:ind w:right="361"/>
      </w:pPr>
      <w:r>
        <w:t>In the case of specialized faculty at the first rank, the PTC comprises all tenured faculty members</w:t>
      </w:r>
      <w:r>
        <w:rPr>
          <w:spacing w:val="-3"/>
        </w:rPr>
        <w:t xml:space="preserve"> </w:t>
      </w:r>
      <w:r>
        <w:t>of</w:t>
      </w:r>
      <w:r>
        <w:rPr>
          <w:spacing w:val="-1"/>
        </w:rPr>
        <w:t xml:space="preserve"> </w:t>
      </w:r>
      <w:r>
        <w:t>the</w:t>
      </w:r>
      <w:r>
        <w:rPr>
          <w:spacing w:val="-3"/>
        </w:rPr>
        <w:t xml:space="preserve"> </w:t>
      </w:r>
      <w:r>
        <w:t>department,</w:t>
      </w:r>
      <w:r>
        <w:rPr>
          <w:spacing w:val="-1"/>
        </w:rPr>
        <w:t xml:space="preserve"> </w:t>
      </w:r>
      <w:r>
        <w:t>and</w:t>
      </w:r>
      <w:r>
        <w:rPr>
          <w:spacing w:val="-3"/>
        </w:rPr>
        <w:t xml:space="preserve"> </w:t>
      </w:r>
      <w:r>
        <w:t>all</w:t>
      </w:r>
      <w:r>
        <w:rPr>
          <w:spacing w:val="-1"/>
        </w:rPr>
        <w:t xml:space="preserve"> </w:t>
      </w:r>
      <w:r>
        <w:t>specialized</w:t>
      </w:r>
      <w:r>
        <w:rPr>
          <w:spacing w:val="-3"/>
        </w:rPr>
        <w:t xml:space="preserve"> </w:t>
      </w:r>
      <w:r>
        <w:t>faculty</w:t>
      </w:r>
      <w:r>
        <w:rPr>
          <w:spacing w:val="-3"/>
        </w:rPr>
        <w:t xml:space="preserve"> </w:t>
      </w:r>
      <w:r>
        <w:t>above</w:t>
      </w:r>
      <w:r>
        <w:rPr>
          <w:spacing w:val="-3"/>
        </w:rPr>
        <w:t xml:space="preserve"> </w:t>
      </w:r>
      <w:r>
        <w:t>the</w:t>
      </w:r>
      <w:r>
        <w:rPr>
          <w:spacing w:val="-3"/>
        </w:rPr>
        <w:t xml:space="preserve"> </w:t>
      </w:r>
      <w:r>
        <w:t>first</w:t>
      </w:r>
      <w:r>
        <w:rPr>
          <w:spacing w:val="-1"/>
        </w:rPr>
        <w:t xml:space="preserve"> </w:t>
      </w:r>
      <w:r>
        <w:t>rank,</w:t>
      </w:r>
      <w:r>
        <w:rPr>
          <w:spacing w:val="-1"/>
        </w:rPr>
        <w:t xml:space="preserve"> </w:t>
      </w:r>
      <w:r>
        <w:t>with</w:t>
      </w:r>
      <w:r>
        <w:rPr>
          <w:spacing w:val="-3"/>
        </w:rPr>
        <w:t xml:space="preserve"> </w:t>
      </w:r>
      <w:r>
        <w:t>the</w:t>
      </w:r>
      <w:r>
        <w:rPr>
          <w:spacing w:val="-3"/>
        </w:rPr>
        <w:t xml:space="preserve"> </w:t>
      </w:r>
      <w:r>
        <w:t>de</w:t>
      </w:r>
      <w:r>
        <w:t>partment chair serving as its chair.</w:t>
      </w:r>
    </w:p>
    <w:p w14:paraId="4ED6B601" w14:textId="77777777" w:rsidR="005F5E77" w:rsidRDefault="005F5E77">
      <w:pPr>
        <w:pStyle w:val="BodyText"/>
        <w:spacing w:before="1"/>
        <w:ind w:left="0"/>
      </w:pPr>
    </w:p>
    <w:p w14:paraId="4ED6B602" w14:textId="77777777" w:rsidR="005F5E77" w:rsidRDefault="00345DEF">
      <w:pPr>
        <w:pStyle w:val="BodyText"/>
        <w:ind w:right="526"/>
      </w:pPr>
      <w:r>
        <w:t>In</w:t>
      </w:r>
      <w:r>
        <w:rPr>
          <w:spacing w:val="-3"/>
        </w:rPr>
        <w:t xml:space="preserve"> </w:t>
      </w:r>
      <w:r>
        <w:t>the</w:t>
      </w:r>
      <w:r>
        <w:rPr>
          <w:spacing w:val="-3"/>
        </w:rPr>
        <w:t xml:space="preserve"> </w:t>
      </w:r>
      <w:r>
        <w:t>case</w:t>
      </w:r>
      <w:r>
        <w:rPr>
          <w:spacing w:val="-3"/>
        </w:rPr>
        <w:t xml:space="preserve"> </w:t>
      </w:r>
      <w:r>
        <w:t>of</w:t>
      </w:r>
      <w:r>
        <w:rPr>
          <w:spacing w:val="-3"/>
        </w:rPr>
        <w:t xml:space="preserve"> </w:t>
      </w:r>
      <w:r>
        <w:t>associate</w:t>
      </w:r>
      <w:r>
        <w:rPr>
          <w:spacing w:val="-3"/>
        </w:rPr>
        <w:t xml:space="preserve"> </w:t>
      </w:r>
      <w:r>
        <w:t>professors,</w:t>
      </w:r>
      <w:r>
        <w:rPr>
          <w:spacing w:val="-3"/>
        </w:rPr>
        <w:t xml:space="preserve"> </w:t>
      </w:r>
      <w:r>
        <w:t>the</w:t>
      </w:r>
      <w:r>
        <w:rPr>
          <w:spacing w:val="-4"/>
        </w:rPr>
        <w:t xml:space="preserve"> </w:t>
      </w:r>
      <w:r>
        <w:t>PTC</w:t>
      </w:r>
      <w:r>
        <w:rPr>
          <w:spacing w:val="-3"/>
        </w:rPr>
        <w:t xml:space="preserve"> </w:t>
      </w:r>
      <w:r>
        <w:t>comprises</w:t>
      </w:r>
      <w:r>
        <w:rPr>
          <w:spacing w:val="-3"/>
        </w:rPr>
        <w:t xml:space="preserve"> </w:t>
      </w:r>
      <w:r>
        <w:t>all</w:t>
      </w:r>
      <w:r>
        <w:rPr>
          <w:spacing w:val="-2"/>
        </w:rPr>
        <w:t xml:space="preserve"> </w:t>
      </w:r>
      <w:r>
        <w:t>tenured</w:t>
      </w:r>
      <w:r>
        <w:rPr>
          <w:spacing w:val="-2"/>
        </w:rPr>
        <w:t xml:space="preserve"> </w:t>
      </w:r>
      <w:r>
        <w:t>full</w:t>
      </w:r>
      <w:r>
        <w:rPr>
          <w:spacing w:val="-2"/>
        </w:rPr>
        <w:t xml:space="preserve"> </w:t>
      </w:r>
      <w:r>
        <w:t>professors</w:t>
      </w:r>
      <w:r>
        <w:rPr>
          <w:spacing w:val="-3"/>
        </w:rPr>
        <w:t xml:space="preserve"> </w:t>
      </w:r>
      <w:r>
        <w:t>in</w:t>
      </w:r>
      <w:r>
        <w:rPr>
          <w:spacing w:val="-3"/>
        </w:rPr>
        <w:t xml:space="preserve"> </w:t>
      </w:r>
      <w:r>
        <w:t>the department, with the department chair serving as its chair.</w:t>
      </w:r>
    </w:p>
    <w:p w14:paraId="4ED6B603" w14:textId="77777777" w:rsidR="005F5E77" w:rsidRDefault="00345DEF">
      <w:pPr>
        <w:pStyle w:val="BodyText"/>
        <w:spacing w:before="252"/>
        <w:ind w:right="526"/>
      </w:pPr>
      <w:r>
        <w:t>In the case of specialized faculty at the second rank, the PTC compr</w:t>
      </w:r>
      <w:r>
        <w:t>ises all tenured full professors</w:t>
      </w:r>
      <w:r>
        <w:rPr>
          <w:spacing w:val="-3"/>
        </w:rPr>
        <w:t xml:space="preserve"> </w:t>
      </w:r>
      <w:r>
        <w:t>in</w:t>
      </w:r>
      <w:r>
        <w:rPr>
          <w:spacing w:val="-3"/>
        </w:rPr>
        <w:t xml:space="preserve"> </w:t>
      </w:r>
      <w:r>
        <w:t>the</w:t>
      </w:r>
      <w:r>
        <w:rPr>
          <w:spacing w:val="-3"/>
        </w:rPr>
        <w:t xml:space="preserve"> </w:t>
      </w:r>
      <w:r>
        <w:t>department,</w:t>
      </w:r>
      <w:r>
        <w:rPr>
          <w:spacing w:val="-3"/>
        </w:rPr>
        <w:t xml:space="preserve"> </w:t>
      </w:r>
      <w:r>
        <w:t>and</w:t>
      </w:r>
      <w:r>
        <w:rPr>
          <w:spacing w:val="-3"/>
        </w:rPr>
        <w:t xml:space="preserve"> </w:t>
      </w:r>
      <w:r>
        <w:t>all</w:t>
      </w:r>
      <w:r>
        <w:rPr>
          <w:spacing w:val="-3"/>
        </w:rPr>
        <w:t xml:space="preserve"> </w:t>
      </w:r>
      <w:r>
        <w:t>specialized</w:t>
      </w:r>
      <w:r>
        <w:rPr>
          <w:spacing w:val="-2"/>
        </w:rPr>
        <w:t xml:space="preserve"> </w:t>
      </w:r>
      <w:r>
        <w:t>faculty</w:t>
      </w:r>
      <w:r>
        <w:rPr>
          <w:spacing w:val="-3"/>
        </w:rPr>
        <w:t xml:space="preserve"> </w:t>
      </w:r>
      <w:r>
        <w:t>at</w:t>
      </w:r>
      <w:r>
        <w:rPr>
          <w:spacing w:val="-2"/>
        </w:rPr>
        <w:t xml:space="preserve"> </w:t>
      </w:r>
      <w:r>
        <w:t>the</w:t>
      </w:r>
      <w:r>
        <w:rPr>
          <w:spacing w:val="-3"/>
        </w:rPr>
        <w:t xml:space="preserve"> </w:t>
      </w:r>
      <w:r>
        <w:t>third</w:t>
      </w:r>
      <w:r>
        <w:rPr>
          <w:spacing w:val="-3"/>
        </w:rPr>
        <w:t xml:space="preserve"> </w:t>
      </w:r>
      <w:r>
        <w:t>rank,</w:t>
      </w:r>
      <w:r>
        <w:rPr>
          <w:spacing w:val="-2"/>
        </w:rPr>
        <w:t xml:space="preserve"> </w:t>
      </w:r>
      <w:r>
        <w:t>with</w:t>
      </w:r>
      <w:r>
        <w:rPr>
          <w:spacing w:val="-3"/>
        </w:rPr>
        <w:t xml:space="preserve"> </w:t>
      </w:r>
      <w:r>
        <w:t>the</w:t>
      </w:r>
      <w:r>
        <w:rPr>
          <w:spacing w:val="-3"/>
        </w:rPr>
        <w:t xml:space="preserve"> </w:t>
      </w:r>
      <w:r>
        <w:t>department chair serving as its chair.</w:t>
      </w:r>
    </w:p>
    <w:p w14:paraId="4ED6B604" w14:textId="77777777" w:rsidR="005F5E77" w:rsidRDefault="005F5E77">
      <w:pPr>
        <w:pStyle w:val="BodyText"/>
        <w:spacing w:before="1"/>
        <w:ind w:left="0"/>
      </w:pPr>
    </w:p>
    <w:p w14:paraId="4ED6B605" w14:textId="77777777" w:rsidR="005F5E77" w:rsidRDefault="00345DEF">
      <w:pPr>
        <w:pStyle w:val="BodyText"/>
        <w:ind w:right="526"/>
      </w:pPr>
      <w:r>
        <w:t>The</w:t>
      </w:r>
      <w:r>
        <w:rPr>
          <w:spacing w:val="-2"/>
        </w:rPr>
        <w:t xml:space="preserve"> </w:t>
      </w:r>
      <w:r>
        <w:t>chair</w:t>
      </w:r>
      <w:r>
        <w:rPr>
          <w:spacing w:val="-2"/>
        </w:rPr>
        <w:t xml:space="preserve"> </w:t>
      </w:r>
      <w:r>
        <w:t>does</w:t>
      </w:r>
      <w:r>
        <w:rPr>
          <w:spacing w:val="-2"/>
        </w:rPr>
        <w:t xml:space="preserve"> </w:t>
      </w:r>
      <w:r>
        <w:t>not</w:t>
      </w:r>
      <w:r>
        <w:rPr>
          <w:spacing w:val="-3"/>
        </w:rPr>
        <w:t xml:space="preserve"> </w:t>
      </w:r>
      <w:r>
        <w:t>vote</w:t>
      </w:r>
      <w:r>
        <w:rPr>
          <w:spacing w:val="-2"/>
        </w:rPr>
        <w:t xml:space="preserve"> </w:t>
      </w:r>
      <w:r>
        <w:t>as</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PTC</w:t>
      </w:r>
      <w:r>
        <w:rPr>
          <w:spacing w:val="-3"/>
        </w:rPr>
        <w:t xml:space="preserve"> </w:t>
      </w:r>
      <w:r>
        <w:t>on</w:t>
      </w:r>
      <w:r>
        <w:rPr>
          <w:spacing w:val="-2"/>
        </w:rPr>
        <w:t xml:space="preserve"> </w:t>
      </w:r>
      <w:r>
        <w:t>promotion</w:t>
      </w:r>
      <w:r>
        <w:rPr>
          <w:spacing w:val="-2"/>
        </w:rPr>
        <w:t xml:space="preserve"> </w:t>
      </w:r>
      <w:r>
        <w:t>and</w:t>
      </w:r>
      <w:r>
        <w:rPr>
          <w:spacing w:val="-2"/>
        </w:rPr>
        <w:t xml:space="preserve"> </w:t>
      </w:r>
      <w:r>
        <w:t>tenure</w:t>
      </w:r>
      <w:r>
        <w:rPr>
          <w:spacing w:val="-2"/>
        </w:rPr>
        <w:t xml:space="preserve"> </w:t>
      </w:r>
      <w:r>
        <w:t>decisions</w:t>
      </w:r>
      <w:r>
        <w:rPr>
          <w:spacing w:val="-2"/>
        </w:rPr>
        <w:t xml:space="preserve"> </w:t>
      </w:r>
      <w:r>
        <w:t>since,</w:t>
      </w:r>
      <w:r>
        <w:rPr>
          <w:spacing w:val="-3"/>
        </w:rPr>
        <w:t xml:space="preserve"> </w:t>
      </w:r>
      <w:r>
        <w:t>in accord with university policy, the chair has a separate vote on these matters.</w:t>
      </w:r>
    </w:p>
    <w:p w14:paraId="4ED6B606" w14:textId="77777777" w:rsidR="005F5E77" w:rsidRDefault="00345DEF">
      <w:pPr>
        <w:pStyle w:val="BodyText"/>
        <w:spacing w:before="253"/>
        <w:ind w:right="526"/>
      </w:pPr>
      <w:r>
        <w:t>(Regarding</w:t>
      </w:r>
      <w:r>
        <w:rPr>
          <w:spacing w:val="-4"/>
        </w:rPr>
        <w:t xml:space="preserve"> </w:t>
      </w:r>
      <w:r>
        <w:t>the</w:t>
      </w:r>
      <w:r>
        <w:rPr>
          <w:spacing w:val="-4"/>
        </w:rPr>
        <w:t xml:space="preserve"> </w:t>
      </w:r>
      <w:r>
        <w:t>appointment</w:t>
      </w:r>
      <w:r>
        <w:rPr>
          <w:spacing w:val="-4"/>
        </w:rPr>
        <w:t xml:space="preserve"> </w:t>
      </w:r>
      <w:r>
        <w:t>of</w:t>
      </w:r>
      <w:r>
        <w:rPr>
          <w:spacing w:val="-4"/>
        </w:rPr>
        <w:t xml:space="preserve"> </w:t>
      </w:r>
      <w:r>
        <w:t>new</w:t>
      </w:r>
      <w:r>
        <w:rPr>
          <w:spacing w:val="-5"/>
        </w:rPr>
        <w:t xml:space="preserve"> </w:t>
      </w:r>
      <w:r>
        <w:t>incoming</w:t>
      </w:r>
      <w:r>
        <w:rPr>
          <w:spacing w:val="-4"/>
        </w:rPr>
        <w:t xml:space="preserve"> </w:t>
      </w:r>
      <w:r>
        <w:t>faculty</w:t>
      </w:r>
      <w:r>
        <w:rPr>
          <w:spacing w:val="-4"/>
        </w:rPr>
        <w:t xml:space="preserve"> </w:t>
      </w:r>
      <w:r>
        <w:t>to</w:t>
      </w:r>
      <w:r>
        <w:rPr>
          <w:spacing w:val="-4"/>
        </w:rPr>
        <w:t xml:space="preserve"> </w:t>
      </w:r>
      <w:r>
        <w:t>tenured positions,</w:t>
      </w:r>
      <w:r>
        <w:rPr>
          <w:spacing w:val="-3"/>
        </w:rPr>
        <w:t xml:space="preserve"> </w:t>
      </w:r>
      <w:r>
        <w:t>see</w:t>
      </w:r>
      <w:r>
        <w:rPr>
          <w:spacing w:val="-4"/>
        </w:rPr>
        <w:t xml:space="preserve"> </w:t>
      </w:r>
      <w:r>
        <w:t>'Faculty Recruitment' below.)</w:t>
      </w:r>
    </w:p>
    <w:p w14:paraId="4ED6B607" w14:textId="77777777" w:rsidR="005F5E77" w:rsidRDefault="00345DEF">
      <w:pPr>
        <w:pStyle w:val="BodyText"/>
        <w:spacing w:before="252"/>
        <w:ind w:right="193"/>
      </w:pPr>
      <w:r>
        <w:t>The</w:t>
      </w:r>
      <w:r>
        <w:rPr>
          <w:spacing w:val="-2"/>
        </w:rPr>
        <w:t xml:space="preserve"> </w:t>
      </w:r>
      <w:r>
        <w:t>responsibilities</w:t>
      </w:r>
      <w:r>
        <w:rPr>
          <w:spacing w:val="-2"/>
        </w:rPr>
        <w:t xml:space="preserve"> </w:t>
      </w:r>
      <w:r>
        <w:t>of</w:t>
      </w:r>
      <w:r>
        <w:rPr>
          <w:spacing w:val="-3"/>
        </w:rPr>
        <w:t xml:space="preserve"> </w:t>
      </w:r>
      <w:r>
        <w:t>the</w:t>
      </w:r>
      <w:r>
        <w:rPr>
          <w:spacing w:val="-2"/>
        </w:rPr>
        <w:t xml:space="preserve"> </w:t>
      </w:r>
      <w:r>
        <w:t>PTC</w:t>
      </w:r>
      <w:r>
        <w:rPr>
          <w:spacing w:val="-3"/>
        </w:rPr>
        <w:t xml:space="preserve"> </w:t>
      </w:r>
      <w:r>
        <w:t>include</w:t>
      </w:r>
      <w:r>
        <w:rPr>
          <w:spacing w:val="-2"/>
        </w:rPr>
        <w:t xml:space="preserve"> </w:t>
      </w:r>
      <w:r>
        <w:t>advising</w:t>
      </w:r>
      <w:r>
        <w:rPr>
          <w:spacing w:val="-2"/>
        </w:rPr>
        <w:t xml:space="preserve"> </w:t>
      </w:r>
      <w:r>
        <w:t>the</w:t>
      </w:r>
      <w:r>
        <w:rPr>
          <w:spacing w:val="-2"/>
        </w:rPr>
        <w:t xml:space="preserve"> </w:t>
      </w:r>
      <w:r>
        <w:t>chair</w:t>
      </w:r>
      <w:r>
        <w:rPr>
          <w:spacing w:val="-2"/>
        </w:rPr>
        <w:t xml:space="preserve"> </w:t>
      </w:r>
      <w:r>
        <w:t>on</w:t>
      </w:r>
      <w:r>
        <w:rPr>
          <w:spacing w:val="-2"/>
        </w:rPr>
        <w:t xml:space="preserve"> </w:t>
      </w:r>
      <w:r>
        <w:t>the</w:t>
      </w:r>
      <w:r>
        <w:rPr>
          <w:spacing w:val="-2"/>
        </w:rPr>
        <w:t xml:space="preserve"> </w:t>
      </w:r>
      <w:r>
        <w:t>annual</w:t>
      </w:r>
      <w:r>
        <w:rPr>
          <w:spacing w:val="-2"/>
        </w:rPr>
        <w:t xml:space="preserve"> </w:t>
      </w:r>
      <w:r>
        <w:t>review</w:t>
      </w:r>
      <w:r>
        <w:rPr>
          <w:spacing w:val="-3"/>
        </w:rPr>
        <w:t xml:space="preserve"> </w:t>
      </w:r>
      <w:r>
        <w:t>and</w:t>
      </w:r>
      <w:r>
        <w:rPr>
          <w:spacing w:val="-2"/>
        </w:rPr>
        <w:t xml:space="preserve"> </w:t>
      </w:r>
      <w:r>
        <w:t>evaluation</w:t>
      </w:r>
      <w:r>
        <w:rPr>
          <w:spacing w:val="-2"/>
        </w:rPr>
        <w:t xml:space="preserve"> </w:t>
      </w:r>
      <w:r>
        <w:t>of all ranked and non-ranked faculty.</w:t>
      </w:r>
    </w:p>
    <w:p w14:paraId="4ED6B608" w14:textId="77777777" w:rsidR="005F5E77" w:rsidRDefault="00345DEF">
      <w:pPr>
        <w:pStyle w:val="BodyText"/>
        <w:spacing w:before="252"/>
        <w:ind w:right="361"/>
      </w:pPr>
      <w:r>
        <w:t xml:space="preserve">The PTC will select one of its members to serve as the departmental representative on the </w:t>
      </w:r>
      <w:proofErr w:type="gramStart"/>
      <w:r>
        <w:t>humanities</w:t>
      </w:r>
      <w:proofErr w:type="gramEnd"/>
      <w:r>
        <w:rPr>
          <w:spacing w:val="-3"/>
        </w:rPr>
        <w:t xml:space="preserve"> </w:t>
      </w:r>
      <w:r>
        <w:t>divisional</w:t>
      </w:r>
      <w:r>
        <w:rPr>
          <w:spacing w:val="-3"/>
        </w:rPr>
        <w:t xml:space="preserve"> </w:t>
      </w:r>
      <w:r>
        <w:t>promotion</w:t>
      </w:r>
      <w:r>
        <w:rPr>
          <w:spacing w:val="-3"/>
        </w:rPr>
        <w:t xml:space="preserve"> </w:t>
      </w:r>
      <w:r>
        <w:t>and</w:t>
      </w:r>
      <w:r>
        <w:rPr>
          <w:spacing w:val="-2"/>
        </w:rPr>
        <w:t xml:space="preserve"> </w:t>
      </w:r>
      <w:r>
        <w:t>tenure</w:t>
      </w:r>
      <w:r>
        <w:rPr>
          <w:spacing w:val="-3"/>
        </w:rPr>
        <w:t xml:space="preserve"> </w:t>
      </w:r>
      <w:r>
        <w:t>committee.</w:t>
      </w:r>
      <w:r>
        <w:rPr>
          <w:spacing w:val="-2"/>
        </w:rPr>
        <w:t xml:space="preserve"> </w:t>
      </w:r>
      <w:r>
        <w:t>This</w:t>
      </w:r>
      <w:r>
        <w:rPr>
          <w:spacing w:val="-3"/>
        </w:rPr>
        <w:t xml:space="preserve"> </w:t>
      </w:r>
      <w:r>
        <w:t>representative</w:t>
      </w:r>
      <w:r>
        <w:rPr>
          <w:spacing w:val="-3"/>
        </w:rPr>
        <w:t xml:space="preserve"> </w:t>
      </w:r>
      <w:r>
        <w:t>will</w:t>
      </w:r>
      <w:r>
        <w:rPr>
          <w:spacing w:val="-2"/>
        </w:rPr>
        <w:t xml:space="preserve"> </w:t>
      </w:r>
      <w:r>
        <w:t>normally</w:t>
      </w:r>
      <w:r>
        <w:rPr>
          <w:spacing w:val="-3"/>
        </w:rPr>
        <w:t xml:space="preserve"> </w:t>
      </w:r>
      <w:r>
        <w:t>be</w:t>
      </w:r>
      <w:r>
        <w:rPr>
          <w:spacing w:val="-3"/>
        </w:rPr>
        <w:t xml:space="preserve"> </w:t>
      </w:r>
      <w:r>
        <w:t>a</w:t>
      </w:r>
      <w:r>
        <w:rPr>
          <w:spacing w:val="-2"/>
        </w:rPr>
        <w:t xml:space="preserve"> </w:t>
      </w:r>
      <w:r>
        <w:t>fu</w:t>
      </w:r>
      <w:r>
        <w:t>ll professor, and has traditionally been the department chair.</w:t>
      </w:r>
    </w:p>
    <w:p w14:paraId="4ED6B609" w14:textId="77777777" w:rsidR="005F5E77" w:rsidRDefault="005F5E77">
      <w:pPr>
        <w:pStyle w:val="BodyText"/>
        <w:spacing w:before="1"/>
        <w:ind w:left="0"/>
      </w:pPr>
    </w:p>
    <w:p w14:paraId="4ED6B60A" w14:textId="77777777" w:rsidR="005F5E77" w:rsidRDefault="00345DEF">
      <w:pPr>
        <w:pStyle w:val="BodyText"/>
      </w:pPr>
      <w:r>
        <w:t>All</w:t>
      </w:r>
      <w:r>
        <w:rPr>
          <w:spacing w:val="-7"/>
        </w:rPr>
        <w:t xml:space="preserve"> </w:t>
      </w:r>
      <w:r>
        <w:t>deliberations</w:t>
      </w:r>
      <w:r>
        <w:rPr>
          <w:spacing w:val="-4"/>
        </w:rPr>
        <w:t xml:space="preserve"> </w:t>
      </w:r>
      <w:r>
        <w:t>of</w:t>
      </w:r>
      <w:r>
        <w:rPr>
          <w:spacing w:val="-5"/>
        </w:rPr>
        <w:t xml:space="preserve"> </w:t>
      </w:r>
      <w:r>
        <w:t>the</w:t>
      </w:r>
      <w:r>
        <w:rPr>
          <w:spacing w:val="-4"/>
        </w:rPr>
        <w:t xml:space="preserve"> </w:t>
      </w:r>
      <w:r>
        <w:t>PTC</w:t>
      </w:r>
      <w:r>
        <w:rPr>
          <w:spacing w:val="-5"/>
        </w:rPr>
        <w:t xml:space="preserve"> </w:t>
      </w:r>
      <w:r>
        <w:t>will</w:t>
      </w:r>
      <w:r>
        <w:rPr>
          <w:spacing w:val="-4"/>
        </w:rPr>
        <w:t xml:space="preserve"> </w:t>
      </w:r>
      <w:r>
        <w:t>be</w:t>
      </w:r>
      <w:r>
        <w:rPr>
          <w:spacing w:val="-4"/>
        </w:rPr>
        <w:t xml:space="preserve"> </w:t>
      </w:r>
      <w:r>
        <w:t>in</w:t>
      </w:r>
      <w:r>
        <w:rPr>
          <w:spacing w:val="-5"/>
        </w:rPr>
        <w:t xml:space="preserve"> </w:t>
      </w:r>
      <w:r>
        <w:t>accord</w:t>
      </w:r>
      <w:r>
        <w:rPr>
          <w:spacing w:val="-4"/>
        </w:rPr>
        <w:t xml:space="preserve"> </w:t>
      </w:r>
      <w:r>
        <w:t>with</w:t>
      </w:r>
      <w:r>
        <w:rPr>
          <w:spacing w:val="-4"/>
        </w:rPr>
        <w:t xml:space="preserve"> </w:t>
      </w:r>
      <w:r>
        <w:t>the</w:t>
      </w:r>
      <w:r>
        <w:rPr>
          <w:spacing w:val="-4"/>
        </w:rPr>
        <w:t xml:space="preserve"> </w:t>
      </w:r>
      <w:r>
        <w:t>relevant</w:t>
      </w:r>
      <w:r>
        <w:rPr>
          <w:spacing w:val="-4"/>
        </w:rPr>
        <w:t xml:space="preserve"> </w:t>
      </w:r>
      <w:r>
        <w:t>procedures</w:t>
      </w:r>
      <w:r>
        <w:rPr>
          <w:spacing w:val="-5"/>
        </w:rPr>
        <w:t xml:space="preserve"> </w:t>
      </w:r>
      <w:r>
        <w:t>and</w:t>
      </w:r>
      <w:r>
        <w:rPr>
          <w:spacing w:val="-5"/>
        </w:rPr>
        <w:t xml:space="preserve"> </w:t>
      </w:r>
      <w:r>
        <w:t>stipulations</w:t>
      </w:r>
      <w:r>
        <w:rPr>
          <w:spacing w:val="-5"/>
        </w:rPr>
        <w:t xml:space="preserve"> </w:t>
      </w:r>
      <w:r>
        <w:t>in</w:t>
      </w:r>
      <w:r>
        <w:rPr>
          <w:spacing w:val="-5"/>
        </w:rPr>
        <w:t xml:space="preserve"> the</w:t>
      </w:r>
    </w:p>
    <w:p w14:paraId="4ED6B60B" w14:textId="77777777" w:rsidR="005F5E77" w:rsidRDefault="00345DEF">
      <w:pPr>
        <w:spacing w:before="2"/>
        <w:ind w:left="4"/>
      </w:pPr>
      <w:r>
        <w:rPr>
          <w:i/>
        </w:rPr>
        <w:t>Faculty</w:t>
      </w:r>
      <w:r>
        <w:rPr>
          <w:i/>
          <w:spacing w:val="-6"/>
        </w:rPr>
        <w:t xml:space="preserve"> </w:t>
      </w:r>
      <w:r>
        <w:rPr>
          <w:i/>
          <w:spacing w:val="-2"/>
        </w:rPr>
        <w:t>Handbook</w:t>
      </w:r>
      <w:r>
        <w:rPr>
          <w:spacing w:val="-2"/>
        </w:rPr>
        <w:t>.</w:t>
      </w:r>
    </w:p>
    <w:p w14:paraId="4ED6B60C" w14:textId="77777777" w:rsidR="005F5E77" w:rsidRDefault="005F5E77">
      <w:pPr>
        <w:sectPr w:rsidR="005F5E77">
          <w:pgSz w:w="12240" w:h="15840"/>
          <w:pgMar w:top="1380" w:right="1080" w:bottom="900" w:left="1440" w:header="0" w:footer="713" w:gutter="0"/>
          <w:cols w:space="720"/>
        </w:sectPr>
      </w:pPr>
    </w:p>
    <w:p w14:paraId="4ED6B60D" w14:textId="77777777" w:rsidR="005F5E77" w:rsidRDefault="00345DEF">
      <w:pPr>
        <w:pStyle w:val="Heading1"/>
        <w:spacing w:before="64" w:line="251" w:lineRule="exact"/>
      </w:pPr>
      <w:r>
        <w:lastRenderedPageBreak/>
        <w:t>Graduate</w:t>
      </w:r>
      <w:r>
        <w:rPr>
          <w:spacing w:val="-9"/>
        </w:rPr>
        <w:t xml:space="preserve"> </w:t>
      </w:r>
      <w:r>
        <w:t>Admissions</w:t>
      </w:r>
      <w:r>
        <w:rPr>
          <w:spacing w:val="-9"/>
        </w:rPr>
        <w:t xml:space="preserve"> </w:t>
      </w:r>
      <w:r>
        <w:t>Committee</w:t>
      </w:r>
      <w:r>
        <w:rPr>
          <w:spacing w:val="-9"/>
        </w:rPr>
        <w:t xml:space="preserve"> </w:t>
      </w:r>
      <w:r>
        <w:rPr>
          <w:spacing w:val="-2"/>
        </w:rPr>
        <w:t>(GAC)</w:t>
      </w:r>
    </w:p>
    <w:p w14:paraId="4ED6B60E" w14:textId="77777777" w:rsidR="005F5E77" w:rsidRDefault="00345DEF">
      <w:pPr>
        <w:pStyle w:val="BodyText"/>
        <w:spacing w:line="251" w:lineRule="exact"/>
      </w:pPr>
      <w:r>
        <w:t>This</w:t>
      </w:r>
      <w:r>
        <w:rPr>
          <w:spacing w:val="-7"/>
        </w:rPr>
        <w:t xml:space="preserve"> </w:t>
      </w:r>
      <w:r>
        <w:t>committee</w:t>
      </w:r>
      <w:r>
        <w:rPr>
          <w:spacing w:val="-5"/>
        </w:rPr>
        <w:t xml:space="preserve"> </w:t>
      </w:r>
      <w:r>
        <w:t>comprises</w:t>
      </w:r>
      <w:r>
        <w:rPr>
          <w:spacing w:val="-5"/>
        </w:rPr>
        <w:t xml:space="preserve"> </w:t>
      </w:r>
      <w:r>
        <w:t>the</w:t>
      </w:r>
      <w:r>
        <w:rPr>
          <w:spacing w:val="-4"/>
        </w:rPr>
        <w:t xml:space="preserve"> </w:t>
      </w:r>
      <w:r>
        <w:t>DGA,</w:t>
      </w:r>
      <w:r>
        <w:rPr>
          <w:spacing w:val="-5"/>
        </w:rPr>
        <w:t xml:space="preserve"> </w:t>
      </w:r>
      <w:r>
        <w:t>the</w:t>
      </w:r>
      <w:r>
        <w:rPr>
          <w:spacing w:val="-5"/>
        </w:rPr>
        <w:t xml:space="preserve"> </w:t>
      </w:r>
      <w:r>
        <w:t>DGS,</w:t>
      </w:r>
      <w:r>
        <w:rPr>
          <w:spacing w:val="-4"/>
        </w:rPr>
        <w:t xml:space="preserve"> </w:t>
      </w:r>
      <w:r>
        <w:t>and</w:t>
      </w:r>
      <w:r>
        <w:rPr>
          <w:spacing w:val="-5"/>
        </w:rPr>
        <w:t xml:space="preserve"> </w:t>
      </w:r>
      <w:r>
        <w:t>at</w:t>
      </w:r>
      <w:r>
        <w:rPr>
          <w:spacing w:val="-5"/>
        </w:rPr>
        <w:t xml:space="preserve"> </w:t>
      </w:r>
      <w:r>
        <w:t>least</w:t>
      </w:r>
      <w:r>
        <w:rPr>
          <w:spacing w:val="-5"/>
        </w:rPr>
        <w:t xml:space="preserve"> </w:t>
      </w:r>
      <w:r>
        <w:t>one</w:t>
      </w:r>
      <w:r>
        <w:rPr>
          <w:spacing w:val="-4"/>
        </w:rPr>
        <w:t xml:space="preserve"> </w:t>
      </w:r>
      <w:r>
        <w:t>other</w:t>
      </w:r>
      <w:r>
        <w:rPr>
          <w:spacing w:val="-7"/>
        </w:rPr>
        <w:t xml:space="preserve"> </w:t>
      </w:r>
      <w:r>
        <w:t>faculty</w:t>
      </w:r>
      <w:r>
        <w:rPr>
          <w:spacing w:val="-4"/>
        </w:rPr>
        <w:t xml:space="preserve"> </w:t>
      </w:r>
      <w:r>
        <w:rPr>
          <w:spacing w:val="-2"/>
        </w:rPr>
        <w:t>member.</w:t>
      </w:r>
    </w:p>
    <w:p w14:paraId="4ED6B60F" w14:textId="77777777" w:rsidR="005F5E77" w:rsidRDefault="005F5E77">
      <w:pPr>
        <w:pStyle w:val="BodyText"/>
        <w:spacing w:before="3"/>
        <w:ind w:left="0"/>
      </w:pPr>
    </w:p>
    <w:p w14:paraId="4ED6B610" w14:textId="77777777" w:rsidR="005F5E77" w:rsidRDefault="00345DEF">
      <w:pPr>
        <w:pStyle w:val="Heading1"/>
      </w:pPr>
      <w:r>
        <w:t>Placement</w:t>
      </w:r>
      <w:r>
        <w:rPr>
          <w:spacing w:val="-9"/>
        </w:rPr>
        <w:t xml:space="preserve"> </w:t>
      </w:r>
      <w:r>
        <w:rPr>
          <w:spacing w:val="-2"/>
        </w:rPr>
        <w:t>Committee</w:t>
      </w:r>
    </w:p>
    <w:p w14:paraId="4ED6B611" w14:textId="77777777" w:rsidR="005F5E77" w:rsidRDefault="00345DEF">
      <w:pPr>
        <w:pStyle w:val="BodyText"/>
        <w:spacing w:before="4" w:line="237" w:lineRule="auto"/>
        <w:ind w:right="361"/>
      </w:pPr>
      <w:r>
        <w:t>The</w:t>
      </w:r>
      <w:r>
        <w:rPr>
          <w:spacing w:val="-4"/>
        </w:rPr>
        <w:t xml:space="preserve"> </w:t>
      </w:r>
      <w:r>
        <w:t>placement</w:t>
      </w:r>
      <w:r>
        <w:rPr>
          <w:spacing w:val="-4"/>
        </w:rPr>
        <w:t xml:space="preserve"> </w:t>
      </w:r>
      <w:r>
        <w:t>committee</w:t>
      </w:r>
      <w:r>
        <w:rPr>
          <w:spacing w:val="-4"/>
        </w:rPr>
        <w:t xml:space="preserve"> </w:t>
      </w:r>
      <w:r>
        <w:t>is</w:t>
      </w:r>
      <w:r>
        <w:rPr>
          <w:spacing w:val="-4"/>
        </w:rPr>
        <w:t xml:space="preserve"> </w:t>
      </w:r>
      <w:r>
        <w:t>responsible</w:t>
      </w:r>
      <w:r>
        <w:rPr>
          <w:spacing w:val="-4"/>
        </w:rPr>
        <w:t xml:space="preserve"> </w:t>
      </w:r>
      <w:r>
        <w:t>for</w:t>
      </w:r>
      <w:r>
        <w:rPr>
          <w:spacing w:val="-4"/>
        </w:rPr>
        <w:t xml:space="preserve"> </w:t>
      </w:r>
      <w:r>
        <w:t>advising</w:t>
      </w:r>
      <w:r>
        <w:rPr>
          <w:spacing w:val="-4"/>
        </w:rPr>
        <w:t xml:space="preserve"> </w:t>
      </w:r>
      <w:r>
        <w:t>our</w:t>
      </w:r>
      <w:r>
        <w:rPr>
          <w:spacing w:val="-6"/>
        </w:rPr>
        <w:t xml:space="preserve"> </w:t>
      </w:r>
      <w:r>
        <w:t>graduating</w:t>
      </w:r>
      <w:r>
        <w:rPr>
          <w:spacing w:val="-4"/>
        </w:rPr>
        <w:t xml:space="preserve"> </w:t>
      </w:r>
      <w:r>
        <w:t>Ph.D.</w:t>
      </w:r>
      <w:r>
        <w:rPr>
          <w:spacing w:val="-4"/>
        </w:rPr>
        <w:t xml:space="preserve"> </w:t>
      </w:r>
      <w:r>
        <w:t>students</w:t>
      </w:r>
      <w:r>
        <w:rPr>
          <w:spacing w:val="-4"/>
        </w:rPr>
        <w:t xml:space="preserve"> </w:t>
      </w:r>
      <w:r>
        <w:t>concerning their applications for employment, and overseeing their employment applicat</w:t>
      </w:r>
      <w:r>
        <w:t>ion process.</w:t>
      </w:r>
    </w:p>
    <w:p w14:paraId="4ED6B612" w14:textId="77777777" w:rsidR="005F5E77" w:rsidRDefault="005F5E77">
      <w:pPr>
        <w:pStyle w:val="BodyText"/>
        <w:spacing w:before="2"/>
        <w:ind w:left="0"/>
      </w:pPr>
    </w:p>
    <w:p w14:paraId="4ED6B613" w14:textId="77777777" w:rsidR="005F5E77" w:rsidRDefault="00345DEF">
      <w:pPr>
        <w:pStyle w:val="Heading1"/>
        <w:spacing w:line="251" w:lineRule="exact"/>
      </w:pPr>
      <w:r>
        <w:t>Colloquium</w:t>
      </w:r>
      <w:r>
        <w:rPr>
          <w:spacing w:val="-10"/>
        </w:rPr>
        <w:t xml:space="preserve"> </w:t>
      </w:r>
      <w:r>
        <w:rPr>
          <w:spacing w:val="-2"/>
        </w:rPr>
        <w:t>Committee</w:t>
      </w:r>
    </w:p>
    <w:p w14:paraId="4ED6B614" w14:textId="77777777" w:rsidR="005F5E77" w:rsidRDefault="00345DEF">
      <w:pPr>
        <w:pStyle w:val="BodyText"/>
        <w:ind w:right="526"/>
      </w:pPr>
      <w:r>
        <w:t>This</w:t>
      </w:r>
      <w:r>
        <w:rPr>
          <w:spacing w:val="-3"/>
        </w:rPr>
        <w:t xml:space="preserve"> </w:t>
      </w:r>
      <w:r>
        <w:t>committee</w:t>
      </w:r>
      <w:r>
        <w:rPr>
          <w:spacing w:val="-3"/>
        </w:rPr>
        <w:t xml:space="preserve"> </w:t>
      </w:r>
      <w:r>
        <w:t>is</w:t>
      </w:r>
      <w:r>
        <w:rPr>
          <w:spacing w:val="-3"/>
        </w:rPr>
        <w:t xml:space="preserve"> </w:t>
      </w:r>
      <w:r>
        <w:t>appointed</w:t>
      </w:r>
      <w:r>
        <w:rPr>
          <w:spacing w:val="-3"/>
        </w:rPr>
        <w:t xml:space="preserve"> </w:t>
      </w:r>
      <w:r>
        <w:t>annually</w:t>
      </w:r>
      <w:r>
        <w:rPr>
          <w:spacing w:val="-3"/>
        </w:rPr>
        <w:t xml:space="preserve"> </w:t>
      </w:r>
      <w:r>
        <w:t>by</w:t>
      </w:r>
      <w:r>
        <w:rPr>
          <w:spacing w:val="-3"/>
        </w:rPr>
        <w:t xml:space="preserve"> </w:t>
      </w:r>
      <w:r>
        <w:t>the</w:t>
      </w:r>
      <w:r>
        <w:rPr>
          <w:spacing w:val="-3"/>
        </w:rPr>
        <w:t xml:space="preserve"> </w:t>
      </w:r>
      <w:r>
        <w:t>chair</w:t>
      </w:r>
      <w:r>
        <w:rPr>
          <w:spacing w:val="-3"/>
        </w:rPr>
        <w:t xml:space="preserve"> </w:t>
      </w:r>
      <w:r>
        <w:t>and</w:t>
      </w:r>
      <w:r>
        <w:rPr>
          <w:spacing w:val="-3"/>
        </w:rPr>
        <w:t xml:space="preserve"> </w:t>
      </w:r>
      <w:r>
        <w:t>is</w:t>
      </w:r>
      <w:r>
        <w:rPr>
          <w:spacing w:val="-3"/>
        </w:rPr>
        <w:t xml:space="preserve"> </w:t>
      </w:r>
      <w:r>
        <w:t>responsible</w:t>
      </w:r>
      <w:r>
        <w:rPr>
          <w:spacing w:val="-3"/>
        </w:rPr>
        <w:t xml:space="preserve"> </w:t>
      </w:r>
      <w:r>
        <w:t>for</w:t>
      </w:r>
      <w:r>
        <w:rPr>
          <w:spacing w:val="-3"/>
        </w:rPr>
        <w:t xml:space="preserve"> </w:t>
      </w:r>
      <w:r>
        <w:t>organizing</w:t>
      </w:r>
      <w:r>
        <w:rPr>
          <w:spacing w:val="-3"/>
        </w:rPr>
        <w:t xml:space="preserve"> </w:t>
      </w:r>
      <w:r>
        <w:t>the department's schedule of visiting colloquium speakers for the year.</w:t>
      </w:r>
    </w:p>
    <w:p w14:paraId="4ED6B615" w14:textId="77777777" w:rsidR="005F5E77" w:rsidRDefault="00345DEF">
      <w:pPr>
        <w:pStyle w:val="Heading1"/>
        <w:spacing w:before="251"/>
      </w:pPr>
      <w:r>
        <w:t>Curriculum</w:t>
      </w:r>
      <w:r>
        <w:rPr>
          <w:spacing w:val="-11"/>
        </w:rPr>
        <w:t xml:space="preserve"> </w:t>
      </w:r>
      <w:r>
        <w:t>Committee</w:t>
      </w:r>
      <w:r>
        <w:rPr>
          <w:spacing w:val="-9"/>
        </w:rPr>
        <w:t xml:space="preserve"> </w:t>
      </w:r>
      <w:r>
        <w:t>(Undergraduate</w:t>
      </w:r>
      <w:r>
        <w:rPr>
          <w:spacing w:val="-9"/>
        </w:rPr>
        <w:t xml:space="preserve"> </w:t>
      </w:r>
      <w:r>
        <w:t>and</w:t>
      </w:r>
      <w:r>
        <w:rPr>
          <w:spacing w:val="-9"/>
        </w:rPr>
        <w:t xml:space="preserve"> </w:t>
      </w:r>
      <w:r>
        <w:rPr>
          <w:spacing w:val="-2"/>
        </w:rPr>
        <w:t>Graduate)</w:t>
      </w:r>
    </w:p>
    <w:p w14:paraId="4ED6B616" w14:textId="77777777" w:rsidR="005F5E77" w:rsidRDefault="00345DEF">
      <w:pPr>
        <w:pStyle w:val="BodyText"/>
        <w:spacing w:before="1"/>
        <w:ind w:right="391"/>
      </w:pPr>
      <w:r>
        <w:t>This committee, which comprises the chair, DGS and DUS, and any other volunteers from the department, will regularly review the underg</w:t>
      </w:r>
      <w:r>
        <w:t>raduate and graduate curricula and recommend to the department such changes as it deems appropriate. In addition, faculty may recommend curriculum changes to this committee for their consideration. Significant changes to the curriculum</w:t>
      </w:r>
      <w:r>
        <w:rPr>
          <w:spacing w:val="-3"/>
        </w:rPr>
        <w:t xml:space="preserve"> </w:t>
      </w:r>
      <w:r>
        <w:t>(beyond,</w:t>
      </w:r>
      <w:r>
        <w:rPr>
          <w:spacing w:val="-3"/>
        </w:rPr>
        <w:t xml:space="preserve"> </w:t>
      </w:r>
      <w:r>
        <w:t>say,</w:t>
      </w:r>
      <w:r>
        <w:rPr>
          <w:spacing w:val="-3"/>
        </w:rPr>
        <w:t xml:space="preserve"> </w:t>
      </w:r>
      <w:r>
        <w:t>the</w:t>
      </w:r>
      <w:r>
        <w:rPr>
          <w:spacing w:val="-3"/>
        </w:rPr>
        <w:t xml:space="preserve"> </w:t>
      </w:r>
      <w:r>
        <w:t>ad</w:t>
      </w:r>
      <w:r>
        <w:t>dition</w:t>
      </w:r>
      <w:r>
        <w:rPr>
          <w:spacing w:val="-3"/>
        </w:rPr>
        <w:t xml:space="preserve"> </w:t>
      </w:r>
      <w:r>
        <w:t>of</w:t>
      </w:r>
      <w:r>
        <w:rPr>
          <w:spacing w:val="-3"/>
        </w:rPr>
        <w:t xml:space="preserve"> </w:t>
      </w:r>
      <w:r>
        <w:t>a</w:t>
      </w:r>
      <w:r>
        <w:rPr>
          <w:spacing w:val="-3"/>
        </w:rPr>
        <w:t xml:space="preserve"> </w:t>
      </w:r>
      <w:r>
        <w:t>new</w:t>
      </w:r>
      <w:r>
        <w:rPr>
          <w:spacing w:val="-3"/>
        </w:rPr>
        <w:t xml:space="preserve"> </w:t>
      </w:r>
      <w:r>
        <w:t>course)</w:t>
      </w:r>
      <w:r>
        <w:rPr>
          <w:spacing w:val="-3"/>
        </w:rPr>
        <w:t xml:space="preserve"> </w:t>
      </w:r>
      <w:r>
        <w:t>are</w:t>
      </w:r>
      <w:r>
        <w:rPr>
          <w:spacing w:val="-3"/>
        </w:rPr>
        <w:t xml:space="preserve"> </w:t>
      </w:r>
      <w:r>
        <w:t>to</w:t>
      </w:r>
      <w:r>
        <w:rPr>
          <w:spacing w:val="-3"/>
        </w:rPr>
        <w:t xml:space="preserve"> </w:t>
      </w:r>
      <w:r>
        <w:t>be</w:t>
      </w:r>
      <w:r>
        <w:rPr>
          <w:spacing w:val="-3"/>
        </w:rPr>
        <w:t xml:space="preserve"> </w:t>
      </w:r>
      <w:r>
        <w:t>decided</w:t>
      </w:r>
      <w:r>
        <w:rPr>
          <w:spacing w:val="-3"/>
        </w:rPr>
        <w:t xml:space="preserve"> </w:t>
      </w:r>
      <w:r>
        <w:t>by</w:t>
      </w:r>
      <w:r>
        <w:rPr>
          <w:spacing w:val="-3"/>
        </w:rPr>
        <w:t xml:space="preserve"> </w:t>
      </w:r>
      <w:r>
        <w:t>a</w:t>
      </w:r>
      <w:r>
        <w:rPr>
          <w:spacing w:val="-3"/>
        </w:rPr>
        <w:t xml:space="preserve"> </w:t>
      </w:r>
      <w:r>
        <w:t>simple</w:t>
      </w:r>
      <w:r>
        <w:rPr>
          <w:spacing w:val="-3"/>
        </w:rPr>
        <w:t xml:space="preserve"> </w:t>
      </w:r>
      <w:r>
        <w:t>majority</w:t>
      </w:r>
      <w:r>
        <w:rPr>
          <w:spacing w:val="-3"/>
        </w:rPr>
        <w:t xml:space="preserve"> </w:t>
      </w:r>
      <w:r>
        <w:t>in a faculty vote.</w:t>
      </w:r>
    </w:p>
    <w:p w14:paraId="4ED6B617" w14:textId="77777777" w:rsidR="005F5E77" w:rsidRDefault="005F5E77">
      <w:pPr>
        <w:pStyle w:val="BodyText"/>
        <w:spacing w:before="1"/>
        <w:ind w:left="0"/>
      </w:pPr>
    </w:p>
    <w:p w14:paraId="4ED6B618" w14:textId="77777777" w:rsidR="005F5E77" w:rsidRDefault="00345DEF">
      <w:pPr>
        <w:pStyle w:val="Heading1"/>
      </w:pPr>
      <w:r>
        <w:t>Third</w:t>
      </w:r>
      <w:r>
        <w:rPr>
          <w:spacing w:val="-5"/>
        </w:rPr>
        <w:t xml:space="preserve"> </w:t>
      </w:r>
      <w:r>
        <w:t>Year</w:t>
      </w:r>
      <w:r>
        <w:rPr>
          <w:spacing w:val="-5"/>
        </w:rPr>
        <w:t xml:space="preserve"> </w:t>
      </w:r>
      <w:r>
        <w:t>Review</w:t>
      </w:r>
      <w:r>
        <w:rPr>
          <w:spacing w:val="-5"/>
        </w:rPr>
        <w:t xml:space="preserve"> </w:t>
      </w:r>
      <w:r>
        <w:rPr>
          <w:spacing w:val="-2"/>
        </w:rPr>
        <w:t>Committees</w:t>
      </w:r>
    </w:p>
    <w:p w14:paraId="4ED6B619" w14:textId="77777777" w:rsidR="005F5E77" w:rsidRDefault="00345DEF">
      <w:pPr>
        <w:pStyle w:val="BodyText"/>
        <w:spacing w:before="1"/>
        <w:ind w:right="361"/>
      </w:pPr>
      <w:r>
        <w:t>In</w:t>
      </w:r>
      <w:r>
        <w:rPr>
          <w:spacing w:val="-3"/>
        </w:rPr>
        <w:t xml:space="preserve"> </w:t>
      </w:r>
      <w:r>
        <w:t>their</w:t>
      </w:r>
      <w:r>
        <w:rPr>
          <w:spacing w:val="-3"/>
        </w:rPr>
        <w:t xml:space="preserve"> </w:t>
      </w:r>
      <w:r>
        <w:t>third</w:t>
      </w:r>
      <w:r>
        <w:rPr>
          <w:spacing w:val="-3"/>
        </w:rPr>
        <w:t xml:space="preserve"> </w:t>
      </w:r>
      <w:r>
        <w:t>year</w:t>
      </w:r>
      <w:r>
        <w:rPr>
          <w:spacing w:val="-3"/>
        </w:rPr>
        <w:t xml:space="preserve"> </w:t>
      </w:r>
      <w:r>
        <w:t>of</w:t>
      </w:r>
      <w:r>
        <w:rPr>
          <w:spacing w:val="-3"/>
        </w:rPr>
        <w:t xml:space="preserve"> </w:t>
      </w:r>
      <w:r>
        <w:t>service,</w:t>
      </w:r>
      <w:r>
        <w:rPr>
          <w:spacing w:val="-3"/>
        </w:rPr>
        <w:t xml:space="preserve"> </w:t>
      </w:r>
      <w:r>
        <w:t>the</w:t>
      </w:r>
      <w:r>
        <w:rPr>
          <w:spacing w:val="-3"/>
        </w:rPr>
        <w:t xml:space="preserve"> </w:t>
      </w:r>
      <w:r>
        <w:t>annual</w:t>
      </w:r>
      <w:r>
        <w:rPr>
          <w:spacing w:val="-3"/>
        </w:rPr>
        <w:t xml:space="preserve"> </w:t>
      </w:r>
      <w:r>
        <w:t>review</w:t>
      </w:r>
      <w:r>
        <w:rPr>
          <w:spacing w:val="-3"/>
        </w:rPr>
        <w:t xml:space="preserve"> </w:t>
      </w:r>
      <w:r>
        <w:t>of</w:t>
      </w:r>
      <w:r>
        <w:rPr>
          <w:spacing w:val="-3"/>
        </w:rPr>
        <w:t xml:space="preserve"> </w:t>
      </w:r>
      <w:r>
        <w:t>untenured</w:t>
      </w:r>
      <w:r>
        <w:rPr>
          <w:spacing w:val="-3"/>
        </w:rPr>
        <w:t xml:space="preserve"> </w:t>
      </w:r>
      <w:r>
        <w:t>tenure-track</w:t>
      </w:r>
      <w:r>
        <w:rPr>
          <w:spacing w:val="-3"/>
        </w:rPr>
        <w:t xml:space="preserve"> </w:t>
      </w:r>
      <w:r>
        <w:t>assistant</w:t>
      </w:r>
      <w:r>
        <w:rPr>
          <w:spacing w:val="-3"/>
        </w:rPr>
        <w:t xml:space="preserve"> </w:t>
      </w:r>
      <w:r>
        <w:t>professors</w:t>
      </w:r>
      <w:r>
        <w:rPr>
          <w:spacing w:val="-3"/>
        </w:rPr>
        <w:t xml:space="preserve"> </w:t>
      </w:r>
      <w:r>
        <w:t>is particularly thorough. Each such review is t</w:t>
      </w:r>
      <w:r>
        <w:t>o be initiated by a review committee comprising the reviewee's mentors and the chair. The review then proceeds as per Appendix III.</w:t>
      </w:r>
    </w:p>
    <w:p w14:paraId="4ED6B61A" w14:textId="77777777" w:rsidR="005F5E77" w:rsidRDefault="005F5E77">
      <w:pPr>
        <w:pStyle w:val="BodyText"/>
        <w:spacing w:before="1"/>
        <w:ind w:left="0"/>
      </w:pPr>
    </w:p>
    <w:p w14:paraId="4ED6B61B" w14:textId="77777777" w:rsidR="005F5E77" w:rsidRDefault="00345DEF">
      <w:pPr>
        <w:pStyle w:val="Heading1"/>
        <w:spacing w:line="251" w:lineRule="exact"/>
      </w:pPr>
      <w:r>
        <w:t>Chair</w:t>
      </w:r>
      <w:r>
        <w:rPr>
          <w:spacing w:val="-7"/>
        </w:rPr>
        <w:t xml:space="preserve"> </w:t>
      </w:r>
      <w:r>
        <w:t>Search</w:t>
      </w:r>
      <w:r>
        <w:rPr>
          <w:spacing w:val="-7"/>
        </w:rPr>
        <w:t xml:space="preserve"> </w:t>
      </w:r>
      <w:r>
        <w:t>Advisory</w:t>
      </w:r>
      <w:r>
        <w:rPr>
          <w:spacing w:val="-7"/>
        </w:rPr>
        <w:t xml:space="preserve"> </w:t>
      </w:r>
      <w:r>
        <w:t>Committee</w:t>
      </w:r>
      <w:r>
        <w:rPr>
          <w:spacing w:val="-7"/>
        </w:rPr>
        <w:t xml:space="preserve"> </w:t>
      </w:r>
      <w:r>
        <w:rPr>
          <w:spacing w:val="-2"/>
        </w:rPr>
        <w:t>(CSAC)</w:t>
      </w:r>
    </w:p>
    <w:p w14:paraId="4ED6B61C" w14:textId="77777777" w:rsidR="005F5E77" w:rsidRDefault="00345DEF">
      <w:pPr>
        <w:pStyle w:val="BodyText"/>
        <w:ind w:right="392"/>
      </w:pPr>
      <w:r>
        <w:t>At</w:t>
      </w:r>
      <w:r>
        <w:rPr>
          <w:spacing w:val="-2"/>
        </w:rPr>
        <w:t xml:space="preserve"> </w:t>
      </w:r>
      <w:r>
        <w:t>the</w:t>
      </w:r>
      <w:r>
        <w:rPr>
          <w:spacing w:val="-2"/>
        </w:rPr>
        <w:t xml:space="preserve"> </w:t>
      </w:r>
      <w:r>
        <w:t>beginning</w:t>
      </w:r>
      <w:r>
        <w:rPr>
          <w:spacing w:val="-2"/>
        </w:rPr>
        <w:t xml:space="preserve"> </w:t>
      </w:r>
      <w:r>
        <w:t>of</w:t>
      </w:r>
      <w:r>
        <w:rPr>
          <w:spacing w:val="-2"/>
        </w:rPr>
        <w:t xml:space="preserve"> </w:t>
      </w:r>
      <w:r>
        <w:t>the</w:t>
      </w:r>
      <w:r>
        <w:rPr>
          <w:spacing w:val="-2"/>
        </w:rPr>
        <w:t xml:space="preserve"> </w:t>
      </w:r>
      <w:r>
        <w:t>third</w:t>
      </w:r>
      <w:r>
        <w:rPr>
          <w:spacing w:val="-2"/>
        </w:rPr>
        <w:t xml:space="preserve"> </w:t>
      </w:r>
      <w:r>
        <w:t>year</w:t>
      </w:r>
      <w:r>
        <w:rPr>
          <w:spacing w:val="-2"/>
        </w:rPr>
        <w:t xml:space="preserve"> </w:t>
      </w:r>
      <w:r>
        <w:t>of</w:t>
      </w:r>
      <w:r>
        <w:rPr>
          <w:spacing w:val="-2"/>
        </w:rPr>
        <w:t xml:space="preserve"> </w:t>
      </w:r>
      <w:r>
        <w:t>the</w:t>
      </w:r>
      <w:r>
        <w:rPr>
          <w:spacing w:val="-2"/>
        </w:rPr>
        <w:t xml:space="preserve"> </w:t>
      </w:r>
      <w:r>
        <w:t>chair’s</w:t>
      </w:r>
      <w:r>
        <w:rPr>
          <w:spacing w:val="-2"/>
        </w:rPr>
        <w:t xml:space="preserve"> </w:t>
      </w:r>
      <w:r>
        <w:t>current</w:t>
      </w:r>
      <w:r>
        <w:rPr>
          <w:spacing w:val="-2"/>
        </w:rPr>
        <w:t xml:space="preserve"> </w:t>
      </w:r>
      <w:r>
        <w:t>term</w:t>
      </w:r>
      <w:r>
        <w:rPr>
          <w:spacing w:val="-2"/>
        </w:rPr>
        <w:t xml:space="preserve"> </w:t>
      </w:r>
      <w:r>
        <w:t>the</w:t>
      </w:r>
      <w:r>
        <w:rPr>
          <w:spacing w:val="-4"/>
        </w:rPr>
        <w:t xml:space="preserve"> </w:t>
      </w:r>
      <w:r>
        <w:t>faculty</w:t>
      </w:r>
      <w:r>
        <w:rPr>
          <w:spacing w:val="-2"/>
        </w:rPr>
        <w:t xml:space="preserve"> </w:t>
      </w:r>
      <w:r>
        <w:t>of</w:t>
      </w:r>
      <w:r>
        <w:rPr>
          <w:spacing w:val="-2"/>
        </w:rPr>
        <w:t xml:space="preserve"> </w:t>
      </w:r>
      <w:r>
        <w:t>the</w:t>
      </w:r>
      <w:r>
        <w:rPr>
          <w:spacing w:val="-1"/>
        </w:rPr>
        <w:t xml:space="preserve"> </w:t>
      </w:r>
      <w:r>
        <w:t>department,</w:t>
      </w:r>
      <w:r>
        <w:rPr>
          <w:spacing w:val="-2"/>
        </w:rPr>
        <w:t xml:space="preserve"> </w:t>
      </w:r>
      <w:r>
        <w:t>minus the current chair if s/he is a candidate, holds a meeting chaired by the associate chair to elect a chair</w:t>
      </w:r>
      <w:r>
        <w:rPr>
          <w:spacing w:val="-3"/>
        </w:rPr>
        <w:t xml:space="preserve"> </w:t>
      </w:r>
      <w:r>
        <w:t>search</w:t>
      </w:r>
      <w:r>
        <w:rPr>
          <w:spacing w:val="-3"/>
        </w:rPr>
        <w:t xml:space="preserve"> </w:t>
      </w:r>
      <w:r>
        <w:t>advisory</w:t>
      </w:r>
      <w:r>
        <w:rPr>
          <w:spacing w:val="-3"/>
        </w:rPr>
        <w:t xml:space="preserve"> </w:t>
      </w:r>
      <w:r>
        <w:t>committee</w:t>
      </w:r>
      <w:r>
        <w:rPr>
          <w:spacing w:val="-3"/>
        </w:rPr>
        <w:t xml:space="preserve"> </w:t>
      </w:r>
      <w:r>
        <w:t>(CSAC)</w:t>
      </w:r>
      <w:r>
        <w:rPr>
          <w:spacing w:val="-3"/>
        </w:rPr>
        <w:t xml:space="preserve"> </w:t>
      </w:r>
      <w:r>
        <w:t>comprising</w:t>
      </w:r>
      <w:r>
        <w:rPr>
          <w:spacing w:val="-3"/>
        </w:rPr>
        <w:t xml:space="preserve"> </w:t>
      </w:r>
      <w:r>
        <w:t>at</w:t>
      </w:r>
      <w:r>
        <w:rPr>
          <w:spacing w:val="-3"/>
        </w:rPr>
        <w:t xml:space="preserve"> </w:t>
      </w:r>
      <w:r>
        <w:t>least</w:t>
      </w:r>
      <w:r>
        <w:rPr>
          <w:spacing w:val="-3"/>
        </w:rPr>
        <w:t xml:space="preserve"> </w:t>
      </w:r>
      <w:r>
        <w:t>20%</w:t>
      </w:r>
      <w:r>
        <w:rPr>
          <w:spacing w:val="-3"/>
        </w:rPr>
        <w:t xml:space="preserve"> </w:t>
      </w:r>
      <w:r>
        <w:t>of</w:t>
      </w:r>
      <w:r>
        <w:rPr>
          <w:spacing w:val="-3"/>
        </w:rPr>
        <w:t xml:space="preserve"> </w:t>
      </w:r>
      <w:r>
        <w:t>the</w:t>
      </w:r>
      <w:r>
        <w:rPr>
          <w:spacing w:val="-3"/>
        </w:rPr>
        <w:t xml:space="preserve"> </w:t>
      </w:r>
      <w:r>
        <w:t>ranked</w:t>
      </w:r>
      <w:r>
        <w:rPr>
          <w:spacing w:val="-3"/>
        </w:rPr>
        <w:t xml:space="preserve"> </w:t>
      </w:r>
      <w:r>
        <w:t>faculty</w:t>
      </w:r>
      <w:r>
        <w:rPr>
          <w:spacing w:val="-3"/>
        </w:rPr>
        <w:t xml:space="preserve"> </w:t>
      </w:r>
      <w:r>
        <w:t>(but</w:t>
      </w:r>
      <w:r>
        <w:rPr>
          <w:spacing w:val="-3"/>
        </w:rPr>
        <w:t xml:space="preserve"> </w:t>
      </w:r>
      <w:r>
        <w:t>with a minimum of three faculty members, and not</w:t>
      </w:r>
      <w:r>
        <w:t xml:space="preserve"> to include any candidates for the position). The dean then appoints an outside member.</w:t>
      </w:r>
    </w:p>
    <w:p w14:paraId="4ED6B61D" w14:textId="77777777" w:rsidR="005F5E77" w:rsidRDefault="005F5E77">
      <w:pPr>
        <w:pStyle w:val="BodyText"/>
        <w:spacing w:before="2"/>
        <w:ind w:left="0"/>
      </w:pPr>
    </w:p>
    <w:p w14:paraId="4ED6B61E" w14:textId="77777777" w:rsidR="005F5E77" w:rsidRDefault="00345DEF">
      <w:pPr>
        <w:pStyle w:val="Heading1"/>
        <w:spacing w:line="251" w:lineRule="exact"/>
      </w:pPr>
      <w:r>
        <w:rPr>
          <w:spacing w:val="-2"/>
        </w:rPr>
        <w:t>Other</w:t>
      </w:r>
    </w:p>
    <w:p w14:paraId="4ED6B61F" w14:textId="77777777" w:rsidR="005F5E77" w:rsidRDefault="00345DEF">
      <w:pPr>
        <w:pStyle w:val="BodyText"/>
        <w:spacing w:line="251" w:lineRule="exact"/>
      </w:pPr>
      <w:r>
        <w:t>The</w:t>
      </w:r>
      <w:r>
        <w:rPr>
          <w:spacing w:val="-6"/>
        </w:rPr>
        <w:t xml:space="preserve"> </w:t>
      </w:r>
      <w:r>
        <w:t>chair</w:t>
      </w:r>
      <w:r>
        <w:rPr>
          <w:spacing w:val="-6"/>
        </w:rPr>
        <w:t xml:space="preserve"> </w:t>
      </w:r>
      <w:r>
        <w:t>may</w:t>
      </w:r>
      <w:r>
        <w:rPr>
          <w:spacing w:val="-5"/>
        </w:rPr>
        <w:t xml:space="preserve"> </w:t>
      </w:r>
      <w:r>
        <w:t>appoint</w:t>
      </w:r>
      <w:r>
        <w:rPr>
          <w:spacing w:val="-6"/>
        </w:rPr>
        <w:t xml:space="preserve"> </w:t>
      </w:r>
      <w:r>
        <w:t>additional</w:t>
      </w:r>
      <w:r>
        <w:rPr>
          <w:spacing w:val="-6"/>
        </w:rPr>
        <w:t xml:space="preserve"> </w:t>
      </w:r>
      <w:r>
        <w:rPr>
          <w:i/>
        </w:rPr>
        <w:t>ad</w:t>
      </w:r>
      <w:r>
        <w:rPr>
          <w:i/>
          <w:spacing w:val="-6"/>
        </w:rPr>
        <w:t xml:space="preserve"> </w:t>
      </w:r>
      <w:r>
        <w:rPr>
          <w:i/>
        </w:rPr>
        <w:t>hoc</w:t>
      </w:r>
      <w:r>
        <w:rPr>
          <w:i/>
          <w:spacing w:val="-5"/>
        </w:rPr>
        <w:t xml:space="preserve"> </w:t>
      </w:r>
      <w:r>
        <w:t>committees</w:t>
      </w:r>
      <w:r>
        <w:rPr>
          <w:spacing w:val="-6"/>
        </w:rPr>
        <w:t xml:space="preserve"> </w:t>
      </w:r>
      <w:r>
        <w:t>as</w:t>
      </w:r>
      <w:r>
        <w:rPr>
          <w:spacing w:val="-5"/>
        </w:rPr>
        <w:t xml:space="preserve"> </w:t>
      </w:r>
      <w:r>
        <w:t>circumstances</w:t>
      </w:r>
      <w:r>
        <w:rPr>
          <w:spacing w:val="-6"/>
        </w:rPr>
        <w:t xml:space="preserve"> </w:t>
      </w:r>
      <w:r>
        <w:t>may</w:t>
      </w:r>
      <w:r>
        <w:rPr>
          <w:spacing w:val="-5"/>
        </w:rPr>
        <w:t xml:space="preserve"> </w:t>
      </w:r>
      <w:r>
        <w:rPr>
          <w:spacing w:val="-2"/>
        </w:rPr>
        <w:t>demand.</w:t>
      </w:r>
    </w:p>
    <w:p w14:paraId="4ED6B620" w14:textId="77777777" w:rsidR="005F5E77" w:rsidRDefault="005F5E77">
      <w:pPr>
        <w:pStyle w:val="BodyText"/>
        <w:spacing w:before="3"/>
        <w:ind w:left="0"/>
      </w:pPr>
    </w:p>
    <w:p w14:paraId="4ED6B621" w14:textId="77777777" w:rsidR="005F5E77" w:rsidRDefault="00345DEF">
      <w:pPr>
        <w:pStyle w:val="Heading1"/>
        <w:numPr>
          <w:ilvl w:val="1"/>
          <w:numId w:val="8"/>
        </w:numPr>
        <w:tabs>
          <w:tab w:val="left" w:pos="283"/>
        </w:tabs>
        <w:spacing w:line="251" w:lineRule="exact"/>
        <w:ind w:left="283" w:hanging="279"/>
      </w:pPr>
      <w:r>
        <w:t>Faculty</w:t>
      </w:r>
      <w:r>
        <w:rPr>
          <w:spacing w:val="-7"/>
        </w:rPr>
        <w:t xml:space="preserve"> </w:t>
      </w:r>
      <w:r>
        <w:rPr>
          <w:spacing w:val="-2"/>
        </w:rPr>
        <w:t>Senators.</w:t>
      </w:r>
    </w:p>
    <w:p w14:paraId="4ED6B622" w14:textId="77777777" w:rsidR="005F5E77" w:rsidRDefault="00345DEF">
      <w:pPr>
        <w:pStyle w:val="BodyText"/>
        <w:ind w:right="361"/>
      </w:pPr>
      <w:r>
        <w:t>The department will elect its faculty senator and official alternate at such times as specified by the constitution of the faculty senate. S/he is responsible for attending faculty senate meetings and</w:t>
      </w:r>
      <w:r>
        <w:rPr>
          <w:spacing w:val="-3"/>
        </w:rPr>
        <w:t xml:space="preserve"> </w:t>
      </w:r>
      <w:r>
        <w:t>keeping</w:t>
      </w:r>
      <w:r>
        <w:rPr>
          <w:spacing w:val="-3"/>
        </w:rPr>
        <w:t xml:space="preserve"> </w:t>
      </w:r>
      <w:r>
        <w:t>the</w:t>
      </w:r>
      <w:r>
        <w:rPr>
          <w:spacing w:val="-3"/>
        </w:rPr>
        <w:t xml:space="preserve"> </w:t>
      </w:r>
      <w:r>
        <w:t>department</w:t>
      </w:r>
      <w:r>
        <w:rPr>
          <w:spacing w:val="-3"/>
        </w:rPr>
        <w:t xml:space="preserve"> </w:t>
      </w:r>
      <w:r>
        <w:t>apprised</w:t>
      </w:r>
      <w:r>
        <w:rPr>
          <w:spacing w:val="-3"/>
        </w:rPr>
        <w:t xml:space="preserve"> </w:t>
      </w:r>
      <w:r>
        <w:t>of</w:t>
      </w:r>
      <w:r>
        <w:rPr>
          <w:spacing w:val="-3"/>
        </w:rPr>
        <w:t xml:space="preserve"> </w:t>
      </w:r>
      <w:r>
        <w:t>developments</w:t>
      </w:r>
      <w:r>
        <w:rPr>
          <w:spacing w:val="-3"/>
        </w:rPr>
        <w:t xml:space="preserve"> </w:t>
      </w:r>
      <w:r>
        <w:t>affecti</w:t>
      </w:r>
      <w:r>
        <w:t>ng</w:t>
      </w:r>
      <w:r>
        <w:rPr>
          <w:spacing w:val="-3"/>
        </w:rPr>
        <w:t xml:space="preserve"> </w:t>
      </w:r>
      <w:r>
        <w:t>the</w:t>
      </w:r>
      <w:r>
        <w:rPr>
          <w:spacing w:val="-3"/>
        </w:rPr>
        <w:t xml:space="preserve"> </w:t>
      </w:r>
      <w:r>
        <w:t>department</w:t>
      </w:r>
      <w:r>
        <w:rPr>
          <w:spacing w:val="-3"/>
        </w:rPr>
        <w:t xml:space="preserve"> </w:t>
      </w:r>
      <w:r>
        <w:t>or</w:t>
      </w:r>
      <w:r>
        <w:rPr>
          <w:spacing w:val="-3"/>
        </w:rPr>
        <w:t xml:space="preserve"> </w:t>
      </w:r>
      <w:r>
        <w:t>its</w:t>
      </w:r>
      <w:r>
        <w:rPr>
          <w:spacing w:val="-3"/>
        </w:rPr>
        <w:t xml:space="preserve"> </w:t>
      </w:r>
      <w:r>
        <w:t>members.</w:t>
      </w:r>
    </w:p>
    <w:p w14:paraId="4ED6B623" w14:textId="77777777" w:rsidR="005F5E77" w:rsidRDefault="00345DEF">
      <w:pPr>
        <w:pStyle w:val="Heading1"/>
        <w:numPr>
          <w:ilvl w:val="1"/>
          <w:numId w:val="8"/>
        </w:numPr>
        <w:tabs>
          <w:tab w:val="left" w:pos="271"/>
        </w:tabs>
        <w:spacing w:before="252"/>
        <w:ind w:left="271" w:hanging="267"/>
      </w:pPr>
      <w:r>
        <w:t>Faculty</w:t>
      </w:r>
      <w:r>
        <w:rPr>
          <w:spacing w:val="-7"/>
        </w:rPr>
        <w:t xml:space="preserve"> </w:t>
      </w:r>
      <w:r>
        <w:rPr>
          <w:spacing w:val="-2"/>
        </w:rPr>
        <w:t>Recruitment.</w:t>
      </w:r>
    </w:p>
    <w:p w14:paraId="4ED6B624" w14:textId="77777777" w:rsidR="005F5E77" w:rsidRDefault="00345DEF">
      <w:pPr>
        <w:pStyle w:val="BodyText"/>
        <w:spacing w:before="2"/>
        <w:ind w:right="429"/>
      </w:pPr>
      <w:r>
        <w:t>There are two stages in the hiring process. First, the chair is responsible for responding to the dean's request for hiring proposals. S/he will solicit the views of all the members of the department</w:t>
      </w:r>
      <w:r>
        <w:rPr>
          <w:spacing w:val="-3"/>
        </w:rPr>
        <w:t xml:space="preserve"> </w:t>
      </w:r>
      <w:r>
        <w:t>a</w:t>
      </w:r>
      <w:r>
        <w:t>nd</w:t>
      </w:r>
      <w:r>
        <w:rPr>
          <w:spacing w:val="-3"/>
        </w:rPr>
        <w:t xml:space="preserve"> </w:t>
      </w:r>
      <w:r>
        <w:t>take</w:t>
      </w:r>
      <w:r>
        <w:rPr>
          <w:spacing w:val="-3"/>
        </w:rPr>
        <w:t xml:space="preserve"> </w:t>
      </w:r>
      <w:r>
        <w:t>due</w:t>
      </w:r>
      <w:r>
        <w:rPr>
          <w:spacing w:val="-3"/>
        </w:rPr>
        <w:t xml:space="preserve"> </w:t>
      </w:r>
      <w:r>
        <w:t>account</w:t>
      </w:r>
      <w:r>
        <w:rPr>
          <w:spacing w:val="-3"/>
        </w:rPr>
        <w:t xml:space="preserve"> </w:t>
      </w:r>
      <w:r>
        <w:t>of</w:t>
      </w:r>
      <w:r>
        <w:rPr>
          <w:spacing w:val="-3"/>
        </w:rPr>
        <w:t xml:space="preserve"> </w:t>
      </w:r>
      <w:r>
        <w:t>these</w:t>
      </w:r>
      <w:r>
        <w:rPr>
          <w:spacing w:val="-3"/>
        </w:rPr>
        <w:t xml:space="preserve"> </w:t>
      </w:r>
      <w:r>
        <w:t>views</w:t>
      </w:r>
      <w:r>
        <w:rPr>
          <w:spacing w:val="-3"/>
        </w:rPr>
        <w:t xml:space="preserve"> </w:t>
      </w:r>
      <w:r>
        <w:t>in</w:t>
      </w:r>
      <w:r>
        <w:rPr>
          <w:spacing w:val="-3"/>
        </w:rPr>
        <w:t xml:space="preserve"> </w:t>
      </w:r>
      <w:r>
        <w:t>responding</w:t>
      </w:r>
      <w:r>
        <w:rPr>
          <w:spacing w:val="-3"/>
        </w:rPr>
        <w:t xml:space="preserve"> </w:t>
      </w:r>
      <w:r>
        <w:t>to</w:t>
      </w:r>
      <w:r>
        <w:rPr>
          <w:spacing w:val="-3"/>
        </w:rPr>
        <w:t xml:space="preserve"> </w:t>
      </w:r>
      <w:r>
        <w:t>the</w:t>
      </w:r>
      <w:r>
        <w:rPr>
          <w:spacing w:val="-4"/>
        </w:rPr>
        <w:t xml:space="preserve"> </w:t>
      </w:r>
      <w:r>
        <w:t>dean.</w:t>
      </w:r>
      <w:r>
        <w:rPr>
          <w:spacing w:val="-3"/>
        </w:rPr>
        <w:t xml:space="preserve"> </w:t>
      </w:r>
      <w:r>
        <w:t>Second,</w:t>
      </w:r>
      <w:r>
        <w:rPr>
          <w:spacing w:val="-3"/>
        </w:rPr>
        <w:t xml:space="preserve"> </w:t>
      </w:r>
      <w:r>
        <w:t>should</w:t>
      </w:r>
      <w:r>
        <w:rPr>
          <w:spacing w:val="-3"/>
        </w:rPr>
        <w:t xml:space="preserve"> </w:t>
      </w:r>
      <w:r>
        <w:t xml:space="preserve">the dean authorize the department to hire, the decision about whom to interview is made by a majority vote of the department, as is the decision about whether to recommend to the </w:t>
      </w:r>
      <w:r>
        <w:t>university a particular candidate's appointment, and at what rank. If the candidate is seeking tenure upon appointment, the tenured members of the department vote as the PTC on the matter of whether to recommend the candidate's appointment with tenure.</w:t>
      </w:r>
    </w:p>
    <w:p w14:paraId="4ED6B625" w14:textId="77777777" w:rsidR="005F5E77" w:rsidRDefault="005F5E77">
      <w:pPr>
        <w:pStyle w:val="BodyText"/>
        <w:sectPr w:rsidR="005F5E77">
          <w:pgSz w:w="12240" w:h="15840"/>
          <w:pgMar w:top="1380" w:right="1080" w:bottom="900" w:left="1440" w:header="0" w:footer="713" w:gutter="0"/>
          <w:cols w:space="720"/>
        </w:sectPr>
      </w:pPr>
    </w:p>
    <w:p w14:paraId="4ED6B626" w14:textId="77777777" w:rsidR="005F5E77" w:rsidRDefault="00345DEF">
      <w:pPr>
        <w:pStyle w:val="Heading1"/>
        <w:numPr>
          <w:ilvl w:val="1"/>
          <w:numId w:val="8"/>
        </w:numPr>
        <w:tabs>
          <w:tab w:val="left" w:pos="259"/>
        </w:tabs>
        <w:spacing w:before="64" w:line="251" w:lineRule="exact"/>
        <w:ind w:left="259" w:hanging="255"/>
      </w:pPr>
      <w:r>
        <w:lastRenderedPageBreak/>
        <w:t>Unit</w:t>
      </w:r>
      <w:r>
        <w:rPr>
          <w:spacing w:val="-4"/>
        </w:rPr>
        <w:t xml:space="preserve"> </w:t>
      </w:r>
      <w:r>
        <w:rPr>
          <w:spacing w:val="-2"/>
        </w:rPr>
        <w:t>Reorganization.</w:t>
      </w:r>
    </w:p>
    <w:p w14:paraId="4ED6B627" w14:textId="77777777" w:rsidR="005F5E77" w:rsidRDefault="00345DEF">
      <w:pPr>
        <w:pStyle w:val="BodyText"/>
        <w:ind w:right="457"/>
      </w:pPr>
      <w:r>
        <w:t>Significant</w:t>
      </w:r>
      <w:r>
        <w:rPr>
          <w:spacing w:val="-3"/>
        </w:rPr>
        <w:t xml:space="preserve"> </w:t>
      </w:r>
      <w:r>
        <w:t>unit</w:t>
      </w:r>
      <w:r>
        <w:rPr>
          <w:spacing w:val="-3"/>
        </w:rPr>
        <w:t xml:space="preserve"> </w:t>
      </w:r>
      <w:r>
        <w:t>reorganization</w:t>
      </w:r>
      <w:r>
        <w:rPr>
          <w:spacing w:val="-3"/>
        </w:rPr>
        <w:t xml:space="preserve"> </w:t>
      </w:r>
      <w:r>
        <w:t>would</w:t>
      </w:r>
      <w:r>
        <w:rPr>
          <w:spacing w:val="-3"/>
        </w:rPr>
        <w:t xml:space="preserve"> </w:t>
      </w:r>
      <w:r>
        <w:t>involve</w:t>
      </w:r>
      <w:r>
        <w:rPr>
          <w:spacing w:val="-3"/>
        </w:rPr>
        <w:t xml:space="preserve"> </w:t>
      </w:r>
      <w:r>
        <w:t>a</w:t>
      </w:r>
      <w:r>
        <w:rPr>
          <w:spacing w:val="-3"/>
        </w:rPr>
        <w:t xml:space="preserve"> </w:t>
      </w:r>
      <w:r>
        <w:t>modification</w:t>
      </w:r>
      <w:r>
        <w:rPr>
          <w:spacing w:val="-3"/>
        </w:rPr>
        <w:t xml:space="preserve"> </w:t>
      </w:r>
      <w:r>
        <w:t>to</w:t>
      </w:r>
      <w:r>
        <w:rPr>
          <w:spacing w:val="-3"/>
        </w:rPr>
        <w:t xml:space="preserve"> </w:t>
      </w:r>
      <w:r>
        <w:t>these</w:t>
      </w:r>
      <w:r>
        <w:rPr>
          <w:spacing w:val="-3"/>
        </w:rPr>
        <w:t xml:space="preserve"> </w:t>
      </w:r>
      <w:r>
        <w:t>bylaws,</w:t>
      </w:r>
      <w:r>
        <w:rPr>
          <w:spacing w:val="-3"/>
        </w:rPr>
        <w:t xml:space="preserve"> </w:t>
      </w:r>
      <w:r>
        <w:t>and</w:t>
      </w:r>
      <w:r>
        <w:rPr>
          <w:spacing w:val="-3"/>
        </w:rPr>
        <w:t xml:space="preserve"> </w:t>
      </w:r>
      <w:r>
        <w:t>thus</w:t>
      </w:r>
      <w:r>
        <w:rPr>
          <w:spacing w:val="-3"/>
        </w:rPr>
        <w:t xml:space="preserve"> </w:t>
      </w:r>
      <w:r>
        <w:t>is</w:t>
      </w:r>
      <w:r>
        <w:rPr>
          <w:spacing w:val="-3"/>
        </w:rPr>
        <w:t xml:space="preserve"> </w:t>
      </w:r>
      <w:r>
        <w:t xml:space="preserve">subject to the </w:t>
      </w:r>
      <w:proofErr w:type="gramStart"/>
      <w:r>
        <w:t>bylaws</w:t>
      </w:r>
      <w:proofErr w:type="gramEnd"/>
      <w:r>
        <w:t xml:space="preserve"> revision procedure outlined above.</w:t>
      </w:r>
    </w:p>
    <w:p w14:paraId="4ED6B628" w14:textId="77777777" w:rsidR="005F5E77" w:rsidRDefault="005F5E77">
      <w:pPr>
        <w:pStyle w:val="BodyText"/>
        <w:spacing w:before="252"/>
        <w:ind w:left="0"/>
      </w:pPr>
    </w:p>
    <w:p w14:paraId="4ED6B629" w14:textId="77777777" w:rsidR="005F5E77" w:rsidRDefault="00345DEF">
      <w:pPr>
        <w:pStyle w:val="Heading1"/>
        <w:numPr>
          <w:ilvl w:val="0"/>
          <w:numId w:val="8"/>
        </w:numPr>
        <w:tabs>
          <w:tab w:val="left" w:pos="332"/>
        </w:tabs>
        <w:spacing w:before="1"/>
        <w:ind w:left="332" w:hanging="328"/>
      </w:pPr>
      <w:r>
        <w:rPr>
          <w:spacing w:val="-2"/>
        </w:rPr>
        <w:t>Curriculum</w:t>
      </w:r>
    </w:p>
    <w:p w14:paraId="4ED6B62A" w14:textId="77777777" w:rsidR="005F5E77" w:rsidRDefault="00345DEF">
      <w:pPr>
        <w:pStyle w:val="BodyText"/>
        <w:spacing w:before="1"/>
      </w:pPr>
      <w:r>
        <w:t>See</w:t>
      </w:r>
      <w:r>
        <w:rPr>
          <w:spacing w:val="-7"/>
        </w:rPr>
        <w:t xml:space="preserve"> </w:t>
      </w:r>
      <w:r>
        <w:t>Curriculum</w:t>
      </w:r>
      <w:r>
        <w:rPr>
          <w:spacing w:val="-7"/>
        </w:rPr>
        <w:t xml:space="preserve"> </w:t>
      </w:r>
      <w:r>
        <w:t>Committee</w:t>
      </w:r>
      <w:r>
        <w:rPr>
          <w:spacing w:val="-7"/>
        </w:rPr>
        <w:t xml:space="preserve"> </w:t>
      </w:r>
      <w:r>
        <w:t>entry</w:t>
      </w:r>
      <w:r>
        <w:rPr>
          <w:spacing w:val="-6"/>
        </w:rPr>
        <w:t xml:space="preserve"> </w:t>
      </w:r>
      <w:r>
        <w:rPr>
          <w:spacing w:val="-2"/>
        </w:rPr>
        <w:t>above.</w:t>
      </w:r>
    </w:p>
    <w:p w14:paraId="4ED6B62B" w14:textId="77777777" w:rsidR="005F5E77" w:rsidRDefault="005F5E77">
      <w:pPr>
        <w:pStyle w:val="BodyText"/>
        <w:spacing w:before="252"/>
        <w:ind w:left="0"/>
      </w:pPr>
    </w:p>
    <w:p w14:paraId="4ED6B62C" w14:textId="77777777" w:rsidR="005F5E77" w:rsidRDefault="00345DEF">
      <w:pPr>
        <w:pStyle w:val="Heading1"/>
        <w:numPr>
          <w:ilvl w:val="0"/>
          <w:numId w:val="8"/>
        </w:numPr>
        <w:tabs>
          <w:tab w:val="left" w:pos="271"/>
        </w:tabs>
        <w:ind w:left="271" w:hanging="267"/>
      </w:pPr>
      <w:r>
        <w:t>Annual</w:t>
      </w:r>
      <w:r>
        <w:rPr>
          <w:spacing w:val="-6"/>
        </w:rPr>
        <w:t xml:space="preserve"> </w:t>
      </w:r>
      <w:r>
        <w:t>Evaluation</w:t>
      </w:r>
      <w:r>
        <w:rPr>
          <w:spacing w:val="-6"/>
        </w:rPr>
        <w:t xml:space="preserve"> </w:t>
      </w:r>
      <w:r>
        <w:t>of</w:t>
      </w:r>
      <w:r>
        <w:rPr>
          <w:spacing w:val="-6"/>
        </w:rPr>
        <w:t xml:space="preserve"> </w:t>
      </w:r>
      <w:r>
        <w:t>Faculty</w:t>
      </w:r>
      <w:r>
        <w:rPr>
          <w:spacing w:val="-6"/>
        </w:rPr>
        <w:t xml:space="preserve"> </w:t>
      </w:r>
      <w:r>
        <w:t>on</w:t>
      </w:r>
      <w:r>
        <w:rPr>
          <w:spacing w:val="-6"/>
        </w:rPr>
        <w:t xml:space="preserve"> </w:t>
      </w:r>
      <w:r>
        <w:t>Performance</w:t>
      </w:r>
      <w:r>
        <w:rPr>
          <w:spacing w:val="-6"/>
        </w:rPr>
        <w:t xml:space="preserve"> </w:t>
      </w:r>
      <w:r>
        <w:t>and</w:t>
      </w:r>
      <w:r>
        <w:rPr>
          <w:spacing w:val="-5"/>
        </w:rPr>
        <w:t xml:space="preserve"> </w:t>
      </w:r>
      <w:r>
        <w:rPr>
          <w:spacing w:val="-2"/>
        </w:rPr>
        <w:t>Merit</w:t>
      </w:r>
    </w:p>
    <w:p w14:paraId="4ED6B62D" w14:textId="77777777" w:rsidR="005F5E77" w:rsidRDefault="00345DEF">
      <w:pPr>
        <w:pStyle w:val="ListParagraph"/>
        <w:numPr>
          <w:ilvl w:val="1"/>
          <w:numId w:val="8"/>
        </w:numPr>
        <w:tabs>
          <w:tab w:val="left" w:pos="283"/>
        </w:tabs>
        <w:spacing w:before="252"/>
        <w:ind w:left="283" w:hanging="279"/>
        <w:rPr>
          <w:b/>
        </w:rPr>
      </w:pPr>
      <w:r>
        <w:rPr>
          <w:b/>
        </w:rPr>
        <w:t>Peer</w:t>
      </w:r>
      <w:r>
        <w:rPr>
          <w:b/>
          <w:spacing w:val="-6"/>
        </w:rPr>
        <w:t xml:space="preserve"> </w:t>
      </w:r>
      <w:r>
        <w:rPr>
          <w:b/>
        </w:rPr>
        <w:t>Involvement</w:t>
      </w:r>
      <w:r>
        <w:rPr>
          <w:b/>
          <w:spacing w:val="-6"/>
        </w:rPr>
        <w:t xml:space="preserve"> </w:t>
      </w:r>
      <w:r>
        <w:rPr>
          <w:b/>
        </w:rPr>
        <w:t>in</w:t>
      </w:r>
      <w:r>
        <w:rPr>
          <w:b/>
          <w:spacing w:val="-6"/>
        </w:rPr>
        <w:t xml:space="preserve"> </w:t>
      </w:r>
      <w:r>
        <w:rPr>
          <w:b/>
        </w:rPr>
        <w:t>Annual</w:t>
      </w:r>
      <w:r>
        <w:rPr>
          <w:b/>
          <w:spacing w:val="-6"/>
        </w:rPr>
        <w:t xml:space="preserve"> </w:t>
      </w:r>
      <w:r>
        <w:rPr>
          <w:b/>
        </w:rPr>
        <w:t>Performance</w:t>
      </w:r>
      <w:r>
        <w:rPr>
          <w:b/>
          <w:spacing w:val="-6"/>
        </w:rPr>
        <w:t xml:space="preserve"> </w:t>
      </w:r>
      <w:r>
        <w:rPr>
          <w:b/>
        </w:rPr>
        <w:t>and</w:t>
      </w:r>
      <w:r>
        <w:rPr>
          <w:b/>
          <w:spacing w:val="-6"/>
        </w:rPr>
        <w:t xml:space="preserve"> </w:t>
      </w:r>
      <w:r>
        <w:rPr>
          <w:b/>
        </w:rPr>
        <w:t>Merit</w:t>
      </w:r>
      <w:r>
        <w:rPr>
          <w:b/>
          <w:spacing w:val="-6"/>
        </w:rPr>
        <w:t xml:space="preserve"> </w:t>
      </w:r>
      <w:r>
        <w:rPr>
          <w:b/>
          <w:spacing w:val="-2"/>
        </w:rPr>
        <w:t>Evaluation.</w:t>
      </w:r>
    </w:p>
    <w:p w14:paraId="4ED6B62E" w14:textId="77777777" w:rsidR="005F5E77" w:rsidRDefault="00345DEF">
      <w:pPr>
        <w:pStyle w:val="BodyText"/>
        <w:ind w:right="526"/>
      </w:pPr>
      <w:r>
        <w:t>Each faculty member’s performance will be evaluated relative to his or her assigned duties. Each</w:t>
      </w:r>
      <w:r>
        <w:rPr>
          <w:spacing w:val="-3"/>
        </w:rPr>
        <w:t xml:space="preserve"> </w:t>
      </w:r>
      <w:r>
        <w:t>faculty</w:t>
      </w:r>
      <w:r>
        <w:rPr>
          <w:spacing w:val="-3"/>
        </w:rPr>
        <w:t xml:space="preserve"> </w:t>
      </w:r>
      <w:r>
        <w:t>member’s</w:t>
      </w:r>
      <w:r>
        <w:rPr>
          <w:spacing w:val="-3"/>
        </w:rPr>
        <w:t xml:space="preserve"> </w:t>
      </w:r>
      <w:r>
        <w:t>performance</w:t>
      </w:r>
      <w:r>
        <w:rPr>
          <w:spacing w:val="-3"/>
        </w:rPr>
        <w:t xml:space="preserve"> </w:t>
      </w:r>
      <w:r>
        <w:t>will</w:t>
      </w:r>
      <w:r>
        <w:rPr>
          <w:spacing w:val="-3"/>
        </w:rPr>
        <w:t xml:space="preserve"> </w:t>
      </w:r>
      <w:r>
        <w:t>be</w:t>
      </w:r>
      <w:r>
        <w:rPr>
          <w:spacing w:val="-3"/>
        </w:rPr>
        <w:t xml:space="preserve"> </w:t>
      </w:r>
      <w:r>
        <w:t>rated</w:t>
      </w:r>
      <w:r>
        <w:rPr>
          <w:spacing w:val="-3"/>
        </w:rPr>
        <w:t xml:space="preserve"> </w:t>
      </w:r>
      <w:r>
        <w:t>annually</w:t>
      </w:r>
      <w:r>
        <w:rPr>
          <w:spacing w:val="-3"/>
        </w:rPr>
        <w:t xml:space="preserve"> </w:t>
      </w:r>
      <w:r>
        <w:t>using</w:t>
      </w:r>
      <w:r>
        <w:rPr>
          <w:spacing w:val="-3"/>
        </w:rPr>
        <w:t xml:space="preserve"> </w:t>
      </w:r>
      <w:r>
        <w:t>the</w:t>
      </w:r>
      <w:r>
        <w:rPr>
          <w:spacing w:val="-3"/>
        </w:rPr>
        <w:t xml:space="preserve"> </w:t>
      </w:r>
      <w:r>
        <w:t>following</w:t>
      </w:r>
      <w:r>
        <w:rPr>
          <w:spacing w:val="-3"/>
        </w:rPr>
        <w:t xml:space="preserve"> </w:t>
      </w:r>
      <w:r>
        <w:t>university</w:t>
      </w:r>
      <w:r>
        <w:rPr>
          <w:spacing w:val="-3"/>
        </w:rPr>
        <w:t xml:space="preserve"> </w:t>
      </w:r>
      <w:r>
        <w:t xml:space="preserve">rating </w:t>
      </w:r>
      <w:r>
        <w:rPr>
          <w:spacing w:val="-2"/>
        </w:rPr>
        <w:t>scale:</w:t>
      </w:r>
    </w:p>
    <w:p w14:paraId="4ED6B62F" w14:textId="77777777" w:rsidR="005F5E77" w:rsidRDefault="00345DEF">
      <w:pPr>
        <w:pStyle w:val="ListParagraph"/>
        <w:numPr>
          <w:ilvl w:val="0"/>
          <w:numId w:val="7"/>
        </w:numPr>
        <w:tabs>
          <w:tab w:val="left" w:pos="1444"/>
        </w:tabs>
        <w:spacing w:line="228" w:lineRule="exact"/>
        <w:ind w:hanging="720"/>
      </w:pPr>
      <w:r>
        <w:t xml:space="preserve">Exceeds </w:t>
      </w:r>
      <w:r>
        <w:rPr>
          <w:spacing w:val="-2"/>
        </w:rPr>
        <w:t>Expectations</w:t>
      </w:r>
    </w:p>
    <w:p w14:paraId="4ED6B630" w14:textId="77777777" w:rsidR="005F5E77" w:rsidRDefault="00345DEF">
      <w:pPr>
        <w:pStyle w:val="ListParagraph"/>
        <w:numPr>
          <w:ilvl w:val="0"/>
          <w:numId w:val="7"/>
        </w:numPr>
        <w:tabs>
          <w:tab w:val="left" w:pos="1444"/>
        </w:tabs>
        <w:ind w:hanging="720"/>
      </w:pPr>
      <w:r>
        <w:t xml:space="preserve">Meets </w:t>
      </w:r>
      <w:r>
        <w:rPr>
          <w:spacing w:val="-2"/>
        </w:rPr>
        <w:t>Expectations</w:t>
      </w:r>
    </w:p>
    <w:p w14:paraId="4ED6B631" w14:textId="77777777" w:rsidR="005F5E77" w:rsidRDefault="00345DEF">
      <w:pPr>
        <w:pStyle w:val="ListParagraph"/>
        <w:numPr>
          <w:ilvl w:val="0"/>
          <w:numId w:val="7"/>
        </w:numPr>
        <w:tabs>
          <w:tab w:val="left" w:pos="1444"/>
        </w:tabs>
        <w:ind w:hanging="720"/>
      </w:pPr>
      <w:r>
        <w:t>Official</w:t>
      </w:r>
      <w:r>
        <w:rPr>
          <w:spacing w:val="-7"/>
        </w:rPr>
        <w:t xml:space="preserve"> </w:t>
      </w:r>
      <w:r>
        <w:rPr>
          <w:spacing w:val="-2"/>
        </w:rPr>
        <w:t>Concern</w:t>
      </w:r>
    </w:p>
    <w:p w14:paraId="4ED6B632" w14:textId="77777777" w:rsidR="005F5E77" w:rsidRDefault="00345DEF">
      <w:pPr>
        <w:pStyle w:val="ListParagraph"/>
        <w:numPr>
          <w:ilvl w:val="0"/>
          <w:numId w:val="7"/>
        </w:numPr>
        <w:tabs>
          <w:tab w:val="left" w:pos="1444"/>
        </w:tabs>
        <w:ind w:hanging="720"/>
      </w:pPr>
      <w:r>
        <w:t xml:space="preserve">Does Not Meet </w:t>
      </w:r>
      <w:r>
        <w:rPr>
          <w:spacing w:val="-2"/>
        </w:rPr>
        <w:t>Expectations</w:t>
      </w:r>
    </w:p>
    <w:p w14:paraId="4ED6B633" w14:textId="77777777" w:rsidR="005F5E77" w:rsidRDefault="00345DEF">
      <w:pPr>
        <w:pStyle w:val="BodyText"/>
        <w:spacing w:before="240"/>
        <w:ind w:left="5" w:right="665"/>
      </w:pPr>
      <w:r>
        <w:t>Each department faculty member other than the chair (who is evaluated by the dean) is evaluated annually by the chair. For faculty members below the highest rank for their position, the chair is advised in this by at leas</w:t>
      </w:r>
      <w:r>
        <w:t>t one member of the relevant Promotion and Tenure Committee (with the proviso that members not participate in the evaluation of themselves or their spouses/partners). For full professors and teaching faculty III, the peer evaluation component of the evalua</w:t>
      </w:r>
      <w:r>
        <w:t>tion is provided by input from a fellow full professor or teaching</w:t>
      </w:r>
      <w:r>
        <w:rPr>
          <w:spacing w:val="-3"/>
        </w:rPr>
        <w:t xml:space="preserve"> </w:t>
      </w:r>
      <w:r>
        <w:t>faculty</w:t>
      </w:r>
      <w:r>
        <w:rPr>
          <w:spacing w:val="-3"/>
        </w:rPr>
        <w:t xml:space="preserve"> </w:t>
      </w:r>
      <w:r>
        <w:t>III</w:t>
      </w:r>
      <w:r>
        <w:rPr>
          <w:spacing w:val="-3"/>
        </w:rPr>
        <w:t xml:space="preserve"> </w:t>
      </w:r>
      <w:r>
        <w:t>member.</w:t>
      </w:r>
      <w:r>
        <w:rPr>
          <w:spacing w:val="-3"/>
        </w:rPr>
        <w:t xml:space="preserve"> </w:t>
      </w:r>
      <w:r>
        <w:t>(If</w:t>
      </w:r>
      <w:r>
        <w:rPr>
          <w:spacing w:val="-3"/>
        </w:rPr>
        <w:t xml:space="preserve"> </w:t>
      </w:r>
      <w:r>
        <w:t>there</w:t>
      </w:r>
      <w:r>
        <w:rPr>
          <w:spacing w:val="-3"/>
        </w:rPr>
        <w:t xml:space="preserve"> </w:t>
      </w:r>
      <w:r>
        <w:t>is</w:t>
      </w:r>
      <w:r>
        <w:rPr>
          <w:spacing w:val="-3"/>
        </w:rPr>
        <w:t xml:space="preserve"> </w:t>
      </w:r>
      <w:r>
        <w:t>only</w:t>
      </w:r>
      <w:r>
        <w:rPr>
          <w:spacing w:val="-3"/>
        </w:rPr>
        <w:t xml:space="preserve"> </w:t>
      </w:r>
      <w:r>
        <w:t>one</w:t>
      </w:r>
      <w:r>
        <w:rPr>
          <w:spacing w:val="-3"/>
        </w:rPr>
        <w:t xml:space="preserve"> </w:t>
      </w:r>
      <w:r>
        <w:t>teaching</w:t>
      </w:r>
      <w:r>
        <w:rPr>
          <w:spacing w:val="-3"/>
        </w:rPr>
        <w:t xml:space="preserve"> </w:t>
      </w:r>
      <w:r>
        <w:t>faculty III</w:t>
      </w:r>
      <w:r>
        <w:rPr>
          <w:spacing w:val="-3"/>
        </w:rPr>
        <w:t xml:space="preserve"> </w:t>
      </w:r>
      <w:r>
        <w:t>member</w:t>
      </w:r>
      <w:r>
        <w:rPr>
          <w:spacing w:val="-2"/>
        </w:rPr>
        <w:t xml:space="preserve"> </w:t>
      </w:r>
      <w:r>
        <w:t>in</w:t>
      </w:r>
      <w:r>
        <w:rPr>
          <w:spacing w:val="-3"/>
        </w:rPr>
        <w:t xml:space="preserve"> </w:t>
      </w:r>
      <w:r>
        <w:t>the</w:t>
      </w:r>
      <w:r>
        <w:rPr>
          <w:spacing w:val="-3"/>
        </w:rPr>
        <w:t xml:space="preserve"> </w:t>
      </w:r>
      <w:r>
        <w:t xml:space="preserve">philosophy department, s/he may request input from a teaching faculty III member from another </w:t>
      </w:r>
      <w:r>
        <w:rPr>
          <w:spacing w:val="-2"/>
        </w:rPr>
        <w:t>department.)</w:t>
      </w:r>
    </w:p>
    <w:p w14:paraId="4ED6B634" w14:textId="77777777" w:rsidR="005F5E77" w:rsidRDefault="005F5E77">
      <w:pPr>
        <w:pStyle w:val="BodyText"/>
        <w:spacing w:before="3"/>
        <w:ind w:left="0"/>
      </w:pPr>
    </w:p>
    <w:p w14:paraId="4ED6B635" w14:textId="77777777" w:rsidR="005F5E77" w:rsidRDefault="00345DEF">
      <w:pPr>
        <w:pStyle w:val="BodyText"/>
        <w:ind w:left="5" w:right="526"/>
      </w:pPr>
      <w:r>
        <w:t>Peer</w:t>
      </w:r>
      <w:r>
        <w:rPr>
          <w:spacing w:val="-3"/>
        </w:rPr>
        <w:t xml:space="preserve"> </w:t>
      </w:r>
      <w:r>
        <w:t>input</w:t>
      </w:r>
      <w:r>
        <w:rPr>
          <w:spacing w:val="-4"/>
        </w:rPr>
        <w:t xml:space="preserve"> </w:t>
      </w:r>
      <w:r>
        <w:t>into</w:t>
      </w:r>
      <w:r>
        <w:rPr>
          <w:spacing w:val="-3"/>
        </w:rPr>
        <w:t xml:space="preserve"> </w:t>
      </w:r>
      <w:r>
        <w:t>the</w:t>
      </w:r>
      <w:r>
        <w:rPr>
          <w:spacing w:val="-3"/>
        </w:rPr>
        <w:t xml:space="preserve"> </w:t>
      </w:r>
      <w:r>
        <w:t>merit</w:t>
      </w:r>
      <w:r>
        <w:rPr>
          <w:spacing w:val="-4"/>
        </w:rPr>
        <w:t xml:space="preserve"> </w:t>
      </w:r>
      <w:r>
        <w:t>pay</w:t>
      </w:r>
      <w:r>
        <w:rPr>
          <w:spacing w:val="-3"/>
        </w:rPr>
        <w:t xml:space="preserve"> </w:t>
      </w:r>
      <w:r>
        <w:t>evaluation</w:t>
      </w:r>
      <w:r>
        <w:rPr>
          <w:spacing w:val="-4"/>
        </w:rPr>
        <w:t xml:space="preserve"> </w:t>
      </w:r>
      <w:r>
        <w:t>process</w:t>
      </w:r>
      <w:r>
        <w:rPr>
          <w:spacing w:val="-4"/>
        </w:rPr>
        <w:t xml:space="preserve"> </w:t>
      </w:r>
      <w:r>
        <w:t>is</w:t>
      </w:r>
      <w:r>
        <w:rPr>
          <w:spacing w:val="-4"/>
        </w:rPr>
        <w:t xml:space="preserve"> </w:t>
      </w:r>
      <w:r>
        <w:t>provided</w:t>
      </w:r>
      <w:r>
        <w:rPr>
          <w:spacing w:val="-4"/>
        </w:rPr>
        <w:t xml:space="preserve"> </w:t>
      </w:r>
      <w:r>
        <w:t>by</w:t>
      </w:r>
      <w:r>
        <w:rPr>
          <w:spacing w:val="-3"/>
        </w:rPr>
        <w:t xml:space="preserve"> </w:t>
      </w:r>
      <w:r>
        <w:t>the</w:t>
      </w:r>
      <w:r>
        <w:rPr>
          <w:spacing w:val="-4"/>
        </w:rPr>
        <w:t xml:space="preserve"> </w:t>
      </w:r>
      <w:r>
        <w:t>Faculty</w:t>
      </w:r>
      <w:r>
        <w:rPr>
          <w:spacing w:val="-4"/>
        </w:rPr>
        <w:t xml:space="preserve"> </w:t>
      </w:r>
      <w:r>
        <w:t xml:space="preserve">Evaluation </w:t>
      </w:r>
      <w:r>
        <w:rPr>
          <w:spacing w:val="-2"/>
        </w:rPr>
        <w:t>Committee.</w:t>
      </w:r>
    </w:p>
    <w:p w14:paraId="4ED6B636" w14:textId="77777777" w:rsidR="005F5E77" w:rsidRDefault="005F5E77">
      <w:pPr>
        <w:pStyle w:val="BodyText"/>
        <w:spacing w:before="36"/>
        <w:ind w:left="0"/>
      </w:pPr>
    </w:p>
    <w:p w14:paraId="4ED6B637" w14:textId="77777777" w:rsidR="005F5E77" w:rsidRDefault="00345DEF">
      <w:pPr>
        <w:pStyle w:val="Heading1"/>
        <w:numPr>
          <w:ilvl w:val="1"/>
          <w:numId w:val="8"/>
        </w:numPr>
        <w:tabs>
          <w:tab w:val="left" w:pos="283"/>
        </w:tabs>
        <w:ind w:left="283" w:hanging="279"/>
      </w:pPr>
      <w:r>
        <w:t>Criteria</w:t>
      </w:r>
      <w:r>
        <w:rPr>
          <w:spacing w:val="-7"/>
        </w:rPr>
        <w:t xml:space="preserve"> </w:t>
      </w:r>
      <w:r>
        <w:t>for</w:t>
      </w:r>
      <w:r>
        <w:rPr>
          <w:spacing w:val="-7"/>
        </w:rPr>
        <w:t xml:space="preserve"> </w:t>
      </w:r>
      <w:r>
        <w:t>Evaluation</w:t>
      </w:r>
      <w:r>
        <w:rPr>
          <w:spacing w:val="-7"/>
        </w:rPr>
        <w:t xml:space="preserve"> </w:t>
      </w:r>
      <w:r>
        <w:t>of</w:t>
      </w:r>
      <w:r>
        <w:rPr>
          <w:spacing w:val="-7"/>
        </w:rPr>
        <w:t xml:space="preserve"> </w:t>
      </w:r>
      <w:r>
        <w:t>Tenure-track</w:t>
      </w:r>
      <w:r>
        <w:rPr>
          <w:spacing w:val="-6"/>
        </w:rPr>
        <w:t xml:space="preserve"> </w:t>
      </w:r>
      <w:r>
        <w:rPr>
          <w:spacing w:val="-2"/>
        </w:rPr>
        <w:t>Faculty.</w:t>
      </w:r>
    </w:p>
    <w:p w14:paraId="4ED6B638" w14:textId="77777777" w:rsidR="005F5E77" w:rsidRDefault="00345DEF">
      <w:pPr>
        <w:pStyle w:val="BodyText"/>
        <w:spacing w:before="2"/>
      </w:pPr>
      <w:r>
        <w:t>See</w:t>
      </w:r>
      <w:r>
        <w:rPr>
          <w:spacing w:val="-6"/>
        </w:rPr>
        <w:t xml:space="preserve"> </w:t>
      </w:r>
      <w:r>
        <w:t>Appendix</w:t>
      </w:r>
      <w:r>
        <w:rPr>
          <w:spacing w:val="-5"/>
        </w:rPr>
        <w:t xml:space="preserve"> I.</w:t>
      </w:r>
    </w:p>
    <w:p w14:paraId="4ED6B639" w14:textId="77777777" w:rsidR="005F5E77" w:rsidRDefault="00345DEF">
      <w:pPr>
        <w:pStyle w:val="Heading1"/>
        <w:numPr>
          <w:ilvl w:val="1"/>
          <w:numId w:val="8"/>
        </w:numPr>
        <w:tabs>
          <w:tab w:val="left" w:pos="283"/>
        </w:tabs>
        <w:spacing w:before="251"/>
        <w:ind w:left="283" w:hanging="279"/>
      </w:pPr>
      <w:r>
        <w:t>Criteria</w:t>
      </w:r>
      <w:r>
        <w:rPr>
          <w:spacing w:val="-7"/>
        </w:rPr>
        <w:t xml:space="preserve"> </w:t>
      </w:r>
      <w:r>
        <w:t>for</w:t>
      </w:r>
      <w:r>
        <w:rPr>
          <w:spacing w:val="-7"/>
        </w:rPr>
        <w:t xml:space="preserve"> </w:t>
      </w:r>
      <w:r>
        <w:t>Evaluation</w:t>
      </w:r>
      <w:r>
        <w:rPr>
          <w:spacing w:val="-7"/>
        </w:rPr>
        <w:t xml:space="preserve"> </w:t>
      </w:r>
      <w:r>
        <w:t>of</w:t>
      </w:r>
      <w:r>
        <w:rPr>
          <w:spacing w:val="-7"/>
        </w:rPr>
        <w:t xml:space="preserve"> </w:t>
      </w:r>
      <w:r>
        <w:t>Specialized</w:t>
      </w:r>
      <w:r>
        <w:rPr>
          <w:spacing w:val="-6"/>
        </w:rPr>
        <w:t xml:space="preserve"> </w:t>
      </w:r>
      <w:r>
        <w:rPr>
          <w:spacing w:val="-2"/>
        </w:rPr>
        <w:t>Faculty.</w:t>
      </w:r>
    </w:p>
    <w:p w14:paraId="4ED6B63A" w14:textId="77777777" w:rsidR="005F5E77" w:rsidRDefault="00345DEF">
      <w:pPr>
        <w:pStyle w:val="BodyText"/>
        <w:spacing w:before="1"/>
      </w:pPr>
      <w:r>
        <w:t>See</w:t>
      </w:r>
      <w:r>
        <w:rPr>
          <w:spacing w:val="-6"/>
        </w:rPr>
        <w:t xml:space="preserve"> </w:t>
      </w:r>
      <w:r>
        <w:t>Appendix</w:t>
      </w:r>
      <w:r>
        <w:rPr>
          <w:spacing w:val="-5"/>
        </w:rPr>
        <w:t xml:space="preserve"> I.</w:t>
      </w:r>
    </w:p>
    <w:p w14:paraId="4ED6B63B" w14:textId="77777777" w:rsidR="005F5E77" w:rsidRDefault="005F5E77">
      <w:pPr>
        <w:pStyle w:val="BodyText"/>
        <w:spacing w:before="252"/>
        <w:ind w:left="0"/>
      </w:pPr>
    </w:p>
    <w:p w14:paraId="4ED6B63C" w14:textId="77777777" w:rsidR="005F5E77" w:rsidRDefault="00345DEF">
      <w:pPr>
        <w:pStyle w:val="Heading1"/>
        <w:numPr>
          <w:ilvl w:val="0"/>
          <w:numId w:val="8"/>
        </w:numPr>
        <w:tabs>
          <w:tab w:val="left" w:pos="332"/>
        </w:tabs>
        <w:spacing w:before="1"/>
        <w:ind w:left="332" w:hanging="328"/>
      </w:pPr>
      <w:r>
        <w:t>Promotion</w:t>
      </w:r>
      <w:r>
        <w:rPr>
          <w:spacing w:val="-6"/>
        </w:rPr>
        <w:t xml:space="preserve"> </w:t>
      </w:r>
      <w:r>
        <w:t>and</w:t>
      </w:r>
      <w:r>
        <w:rPr>
          <w:spacing w:val="-6"/>
        </w:rPr>
        <w:t xml:space="preserve"> </w:t>
      </w:r>
      <w:r>
        <w:rPr>
          <w:spacing w:val="-2"/>
        </w:rPr>
        <w:t>Tenure</w:t>
      </w:r>
    </w:p>
    <w:p w14:paraId="4ED6B63D" w14:textId="77777777" w:rsidR="005F5E77" w:rsidRDefault="00345DEF">
      <w:pPr>
        <w:pStyle w:val="ListParagraph"/>
        <w:numPr>
          <w:ilvl w:val="1"/>
          <w:numId w:val="8"/>
        </w:numPr>
        <w:tabs>
          <w:tab w:val="left" w:pos="283"/>
        </w:tabs>
        <w:spacing w:before="251"/>
        <w:ind w:left="283" w:hanging="279"/>
        <w:rPr>
          <w:b/>
        </w:rPr>
      </w:pPr>
      <w:r>
        <w:rPr>
          <w:b/>
        </w:rPr>
        <w:t>Progress</w:t>
      </w:r>
      <w:r>
        <w:rPr>
          <w:b/>
          <w:spacing w:val="-8"/>
        </w:rPr>
        <w:t xml:space="preserve"> </w:t>
      </w:r>
      <w:r>
        <w:rPr>
          <w:b/>
        </w:rPr>
        <w:t>Toward</w:t>
      </w:r>
      <w:r>
        <w:rPr>
          <w:b/>
          <w:spacing w:val="-8"/>
        </w:rPr>
        <w:t xml:space="preserve"> </w:t>
      </w:r>
      <w:r>
        <w:rPr>
          <w:b/>
        </w:rPr>
        <w:t>Promotion</w:t>
      </w:r>
      <w:r>
        <w:rPr>
          <w:b/>
          <w:spacing w:val="-7"/>
        </w:rPr>
        <w:t xml:space="preserve"> </w:t>
      </w:r>
      <w:r>
        <w:rPr>
          <w:b/>
          <w:spacing w:val="-2"/>
        </w:rPr>
        <w:t>Letter.</w:t>
      </w:r>
    </w:p>
    <w:p w14:paraId="4ED6B63E" w14:textId="77777777" w:rsidR="005F5E77" w:rsidRDefault="00345DEF">
      <w:pPr>
        <w:pStyle w:val="BodyText"/>
        <w:spacing w:before="1"/>
        <w:ind w:right="391"/>
      </w:pPr>
      <w:r>
        <w:t>Each</w:t>
      </w:r>
      <w:r>
        <w:rPr>
          <w:spacing w:val="-2"/>
        </w:rPr>
        <w:t xml:space="preserve"> </w:t>
      </w:r>
      <w:r>
        <w:t>year,</w:t>
      </w:r>
      <w:r>
        <w:rPr>
          <w:spacing w:val="-2"/>
        </w:rPr>
        <w:t xml:space="preserve"> </w:t>
      </w:r>
      <w:r>
        <w:t>every</w:t>
      </w:r>
      <w:r>
        <w:rPr>
          <w:spacing w:val="-2"/>
        </w:rPr>
        <w:t xml:space="preserve"> </w:t>
      </w:r>
      <w:r>
        <w:t>faculty</w:t>
      </w:r>
      <w:r>
        <w:rPr>
          <w:spacing w:val="-2"/>
        </w:rPr>
        <w:t xml:space="preserve"> </w:t>
      </w:r>
      <w:r>
        <w:t>member</w:t>
      </w:r>
      <w:r>
        <w:rPr>
          <w:spacing w:val="-2"/>
        </w:rPr>
        <w:t xml:space="preserve"> </w:t>
      </w:r>
      <w:r>
        <w:t>who</w:t>
      </w:r>
      <w:r>
        <w:rPr>
          <w:spacing w:val="-2"/>
        </w:rPr>
        <w:t xml:space="preserve"> </w:t>
      </w:r>
      <w:r>
        <w:t>is</w:t>
      </w:r>
      <w:r>
        <w:rPr>
          <w:spacing w:val="-2"/>
        </w:rPr>
        <w:t xml:space="preserve"> </w:t>
      </w:r>
      <w:r>
        <w:t>not</w:t>
      </w:r>
      <w:r>
        <w:rPr>
          <w:spacing w:val="-2"/>
        </w:rPr>
        <w:t xml:space="preserve"> </w:t>
      </w:r>
      <w:r>
        <w:t>yet</w:t>
      </w:r>
      <w:r>
        <w:rPr>
          <w:spacing w:val="-2"/>
        </w:rPr>
        <w:t xml:space="preserve"> </w:t>
      </w:r>
      <w:r>
        <w:t>at</w:t>
      </w:r>
      <w:r>
        <w:rPr>
          <w:spacing w:val="-2"/>
        </w:rPr>
        <w:t xml:space="preserve"> </w:t>
      </w:r>
      <w:r>
        <w:t>the</w:t>
      </w:r>
      <w:r>
        <w:rPr>
          <w:spacing w:val="-2"/>
        </w:rPr>
        <w:t xml:space="preserve"> </w:t>
      </w:r>
      <w:r>
        <w:t>highest</w:t>
      </w:r>
      <w:r>
        <w:rPr>
          <w:spacing w:val="-2"/>
        </w:rPr>
        <w:t xml:space="preserve"> </w:t>
      </w:r>
      <w:r>
        <w:t>rank</w:t>
      </w:r>
      <w:r>
        <w:rPr>
          <w:spacing w:val="-2"/>
        </w:rPr>
        <w:t xml:space="preserve"> </w:t>
      </w:r>
      <w:r>
        <w:t>for</w:t>
      </w:r>
      <w:r>
        <w:rPr>
          <w:spacing w:val="-2"/>
        </w:rPr>
        <w:t xml:space="preserve"> </w:t>
      </w:r>
      <w:r>
        <w:t>their</w:t>
      </w:r>
      <w:r>
        <w:rPr>
          <w:spacing w:val="-2"/>
        </w:rPr>
        <w:t xml:space="preserve"> </w:t>
      </w:r>
      <w:r>
        <w:t>position</w:t>
      </w:r>
      <w:r>
        <w:rPr>
          <w:spacing w:val="-2"/>
        </w:rPr>
        <w:t xml:space="preserve"> </w:t>
      </w:r>
      <w:r>
        <w:t>will</w:t>
      </w:r>
      <w:r>
        <w:rPr>
          <w:spacing w:val="-2"/>
        </w:rPr>
        <w:t xml:space="preserve"> </w:t>
      </w:r>
      <w:r>
        <w:t>receive a letter that outlines progress toward promotion and/or tenure.</w:t>
      </w:r>
    </w:p>
    <w:p w14:paraId="4ED6B63F" w14:textId="77777777" w:rsidR="005F5E77" w:rsidRDefault="00345DEF">
      <w:pPr>
        <w:pStyle w:val="BodyText"/>
        <w:spacing w:before="253"/>
        <w:ind w:right="361"/>
      </w:pPr>
      <w:r>
        <w:t>Each</w:t>
      </w:r>
      <w:r>
        <w:rPr>
          <w:spacing w:val="-3"/>
        </w:rPr>
        <w:t xml:space="preserve"> </w:t>
      </w:r>
      <w:r>
        <w:t>April,</w:t>
      </w:r>
      <w:r>
        <w:rPr>
          <w:spacing w:val="-3"/>
        </w:rPr>
        <w:t xml:space="preserve"> </w:t>
      </w:r>
      <w:r>
        <w:t>the</w:t>
      </w:r>
      <w:r>
        <w:rPr>
          <w:spacing w:val="-3"/>
        </w:rPr>
        <w:t xml:space="preserve"> </w:t>
      </w:r>
      <w:r>
        <w:t>chair</w:t>
      </w:r>
      <w:r>
        <w:rPr>
          <w:spacing w:val="-3"/>
        </w:rPr>
        <w:t xml:space="preserve"> </w:t>
      </w:r>
      <w:r>
        <w:t>writes</w:t>
      </w:r>
      <w:r>
        <w:rPr>
          <w:spacing w:val="-3"/>
        </w:rPr>
        <w:t xml:space="preserve"> </w:t>
      </w:r>
      <w:r>
        <w:t>these</w:t>
      </w:r>
      <w:r>
        <w:rPr>
          <w:spacing w:val="-3"/>
        </w:rPr>
        <w:t xml:space="preserve"> </w:t>
      </w:r>
      <w:r>
        <w:t>letters</w:t>
      </w:r>
      <w:r>
        <w:rPr>
          <w:spacing w:val="-3"/>
        </w:rPr>
        <w:t xml:space="preserve"> </w:t>
      </w:r>
      <w:r>
        <w:t>in</w:t>
      </w:r>
      <w:r>
        <w:rPr>
          <w:spacing w:val="-3"/>
        </w:rPr>
        <w:t xml:space="preserve"> </w:t>
      </w:r>
      <w:r>
        <w:t>consultation</w:t>
      </w:r>
      <w:r>
        <w:rPr>
          <w:spacing w:val="-3"/>
        </w:rPr>
        <w:t xml:space="preserve"> </w:t>
      </w:r>
      <w:r>
        <w:t>with</w:t>
      </w:r>
      <w:r>
        <w:rPr>
          <w:spacing w:val="-3"/>
        </w:rPr>
        <w:t xml:space="preserve"> </w:t>
      </w:r>
      <w:r>
        <w:t>the</w:t>
      </w:r>
      <w:r>
        <w:rPr>
          <w:spacing w:val="-3"/>
        </w:rPr>
        <w:t xml:space="preserve"> </w:t>
      </w:r>
      <w:r>
        <w:t>relevant</w:t>
      </w:r>
      <w:r>
        <w:rPr>
          <w:spacing w:val="-3"/>
        </w:rPr>
        <w:t xml:space="preserve"> </w:t>
      </w:r>
      <w:r>
        <w:t>Promotion</w:t>
      </w:r>
      <w:r>
        <w:rPr>
          <w:spacing w:val="-3"/>
        </w:rPr>
        <w:t xml:space="preserve"> </w:t>
      </w:r>
      <w:r>
        <w:t>and</w:t>
      </w:r>
      <w:r>
        <w:rPr>
          <w:spacing w:val="-3"/>
        </w:rPr>
        <w:t xml:space="preserve"> </w:t>
      </w:r>
      <w:r>
        <w:t>Tenure Committee, and signs them on behalf of that committee.</w:t>
      </w:r>
    </w:p>
    <w:p w14:paraId="4ED6B640" w14:textId="77777777" w:rsidR="005F5E77" w:rsidRDefault="005F5E77">
      <w:pPr>
        <w:pStyle w:val="BodyText"/>
        <w:sectPr w:rsidR="005F5E77">
          <w:pgSz w:w="12240" w:h="15840"/>
          <w:pgMar w:top="1380" w:right="1080" w:bottom="900" w:left="1440" w:header="0" w:footer="713" w:gutter="0"/>
          <w:cols w:space="720"/>
        </w:sectPr>
      </w:pPr>
    </w:p>
    <w:p w14:paraId="4ED6B641" w14:textId="77777777" w:rsidR="005F5E77" w:rsidRDefault="00345DEF">
      <w:pPr>
        <w:pStyle w:val="Heading1"/>
        <w:numPr>
          <w:ilvl w:val="1"/>
          <w:numId w:val="8"/>
        </w:numPr>
        <w:tabs>
          <w:tab w:val="left" w:pos="283"/>
        </w:tabs>
        <w:spacing w:before="64" w:line="251" w:lineRule="exact"/>
        <w:ind w:left="283" w:hanging="279"/>
        <w:jc w:val="both"/>
      </w:pPr>
      <w:r>
        <w:lastRenderedPageBreak/>
        <w:t>Third</w:t>
      </w:r>
      <w:r>
        <w:rPr>
          <w:spacing w:val="-6"/>
        </w:rPr>
        <w:t xml:space="preserve"> </w:t>
      </w:r>
      <w:r>
        <w:t>Year</w:t>
      </w:r>
      <w:r>
        <w:rPr>
          <w:spacing w:val="-6"/>
        </w:rPr>
        <w:t xml:space="preserve"> </w:t>
      </w:r>
      <w:r>
        <w:t>Review</w:t>
      </w:r>
      <w:r>
        <w:rPr>
          <w:spacing w:val="-6"/>
        </w:rPr>
        <w:t xml:space="preserve"> </w:t>
      </w:r>
      <w:r>
        <w:t>for</w:t>
      </w:r>
      <w:r>
        <w:rPr>
          <w:spacing w:val="-6"/>
        </w:rPr>
        <w:t xml:space="preserve"> </w:t>
      </w:r>
      <w:r>
        <w:t>Tenure-track</w:t>
      </w:r>
      <w:r>
        <w:rPr>
          <w:spacing w:val="-6"/>
        </w:rPr>
        <w:t xml:space="preserve"> </w:t>
      </w:r>
      <w:r>
        <w:rPr>
          <w:spacing w:val="-2"/>
        </w:rPr>
        <w:t>Faculty.</w:t>
      </w:r>
    </w:p>
    <w:p w14:paraId="4ED6B642" w14:textId="77777777" w:rsidR="005F5E77" w:rsidRDefault="00345DEF">
      <w:pPr>
        <w:pStyle w:val="BodyText"/>
        <w:ind w:right="676"/>
        <w:jc w:val="both"/>
      </w:pPr>
      <w:r>
        <w:t>Tenure-track</w:t>
      </w:r>
      <w:r>
        <w:rPr>
          <w:spacing w:val="-3"/>
        </w:rPr>
        <w:t xml:space="preserve"> </w:t>
      </w:r>
      <w:r>
        <w:t>faculty</w:t>
      </w:r>
      <w:r>
        <w:rPr>
          <w:spacing w:val="-3"/>
        </w:rPr>
        <w:t xml:space="preserve"> </w:t>
      </w:r>
      <w:r>
        <w:t>in</w:t>
      </w:r>
      <w:r>
        <w:rPr>
          <w:spacing w:val="-3"/>
        </w:rPr>
        <w:t xml:space="preserve"> </w:t>
      </w:r>
      <w:r>
        <w:t>their</w:t>
      </w:r>
      <w:r>
        <w:rPr>
          <w:spacing w:val="-3"/>
        </w:rPr>
        <w:t xml:space="preserve"> </w:t>
      </w:r>
      <w:r>
        <w:t>third</w:t>
      </w:r>
      <w:r>
        <w:rPr>
          <w:spacing w:val="-3"/>
        </w:rPr>
        <w:t xml:space="preserve"> </w:t>
      </w:r>
      <w:r>
        <w:t>year</w:t>
      </w:r>
      <w:r>
        <w:rPr>
          <w:spacing w:val="-3"/>
        </w:rPr>
        <w:t xml:space="preserve"> </w:t>
      </w:r>
      <w:r>
        <w:t>of</w:t>
      </w:r>
      <w:r>
        <w:rPr>
          <w:spacing w:val="-3"/>
        </w:rPr>
        <w:t xml:space="preserve"> </w:t>
      </w:r>
      <w:r>
        <w:t>service</w:t>
      </w:r>
      <w:r>
        <w:rPr>
          <w:spacing w:val="-3"/>
        </w:rPr>
        <w:t xml:space="preserve"> </w:t>
      </w:r>
      <w:r>
        <w:t>will</w:t>
      </w:r>
      <w:r>
        <w:rPr>
          <w:spacing w:val="-3"/>
        </w:rPr>
        <w:t xml:space="preserve"> </w:t>
      </w:r>
      <w:r>
        <w:t>receive</w:t>
      </w:r>
      <w:r>
        <w:rPr>
          <w:spacing w:val="-3"/>
        </w:rPr>
        <w:t xml:space="preserve"> </w:t>
      </w:r>
      <w:r>
        <w:t>an</w:t>
      </w:r>
      <w:r>
        <w:rPr>
          <w:spacing w:val="-3"/>
        </w:rPr>
        <w:t xml:space="preserve"> </w:t>
      </w:r>
      <w:r>
        <w:t>evaluation</w:t>
      </w:r>
      <w:r>
        <w:rPr>
          <w:spacing w:val="-3"/>
        </w:rPr>
        <w:t xml:space="preserve"> </w:t>
      </w:r>
      <w:r>
        <w:t>of</w:t>
      </w:r>
      <w:r>
        <w:rPr>
          <w:spacing w:val="-3"/>
        </w:rPr>
        <w:t xml:space="preserve"> </w:t>
      </w:r>
      <w:r>
        <w:t>their</w:t>
      </w:r>
      <w:r>
        <w:rPr>
          <w:spacing w:val="-3"/>
        </w:rPr>
        <w:t xml:space="preserve"> </w:t>
      </w:r>
      <w:r>
        <w:t>progr</w:t>
      </w:r>
      <w:r>
        <w:t>ess</w:t>
      </w:r>
      <w:r>
        <w:rPr>
          <w:spacing w:val="-3"/>
        </w:rPr>
        <w:t xml:space="preserve"> </w:t>
      </w:r>
      <w:r>
        <w:t>in meeting</w:t>
      </w:r>
      <w:r>
        <w:rPr>
          <w:spacing w:val="-3"/>
        </w:rPr>
        <w:t xml:space="preserve"> </w:t>
      </w:r>
      <w:r>
        <w:t>the</w:t>
      </w:r>
      <w:r>
        <w:rPr>
          <w:spacing w:val="-3"/>
        </w:rPr>
        <w:t xml:space="preserve"> </w:t>
      </w:r>
      <w:r>
        <w:t>department’s</w:t>
      </w:r>
      <w:r>
        <w:rPr>
          <w:spacing w:val="-3"/>
        </w:rPr>
        <w:t xml:space="preserve"> </w:t>
      </w:r>
      <w:r>
        <w:t>expectations</w:t>
      </w:r>
      <w:r>
        <w:rPr>
          <w:spacing w:val="-3"/>
        </w:rPr>
        <w:t xml:space="preserve"> </w:t>
      </w:r>
      <w:r>
        <w:t>for</w:t>
      </w:r>
      <w:r>
        <w:rPr>
          <w:spacing w:val="-3"/>
        </w:rPr>
        <w:t xml:space="preserve"> </w:t>
      </w:r>
      <w:r>
        <w:t>promotion</w:t>
      </w:r>
      <w:r>
        <w:rPr>
          <w:spacing w:val="-3"/>
        </w:rPr>
        <w:t xml:space="preserve"> </w:t>
      </w:r>
      <w:r>
        <w:t>and</w:t>
      </w:r>
      <w:r>
        <w:rPr>
          <w:spacing w:val="-3"/>
        </w:rPr>
        <w:t xml:space="preserve"> </w:t>
      </w:r>
      <w:r>
        <w:t>tenure</w:t>
      </w:r>
      <w:r>
        <w:rPr>
          <w:spacing w:val="-2"/>
        </w:rPr>
        <w:t xml:space="preserve"> </w:t>
      </w:r>
      <w:r>
        <w:t>(see</w:t>
      </w:r>
      <w:r>
        <w:rPr>
          <w:spacing w:val="-3"/>
        </w:rPr>
        <w:t xml:space="preserve"> </w:t>
      </w:r>
      <w:r>
        <w:t>Appendix</w:t>
      </w:r>
      <w:r>
        <w:rPr>
          <w:spacing w:val="-3"/>
        </w:rPr>
        <w:t xml:space="preserve"> </w:t>
      </w:r>
      <w:r>
        <w:t>III).</w:t>
      </w:r>
      <w:r>
        <w:rPr>
          <w:spacing w:val="-3"/>
        </w:rPr>
        <w:t xml:space="preserve"> </w:t>
      </w:r>
      <w:r>
        <w:t>The</w:t>
      </w:r>
      <w:r>
        <w:rPr>
          <w:spacing w:val="-3"/>
        </w:rPr>
        <w:t xml:space="preserve"> </w:t>
      </w:r>
      <w:proofErr w:type="gramStart"/>
      <w:r>
        <w:t>third year</w:t>
      </w:r>
      <w:proofErr w:type="gramEnd"/>
      <w:r>
        <w:t xml:space="preserve"> review letter replaces the annual progress letter.</w:t>
      </w:r>
    </w:p>
    <w:p w14:paraId="4ED6B643" w14:textId="77777777" w:rsidR="005F5E77" w:rsidRDefault="00345DEF">
      <w:pPr>
        <w:pStyle w:val="Heading1"/>
        <w:numPr>
          <w:ilvl w:val="1"/>
          <w:numId w:val="8"/>
        </w:numPr>
        <w:tabs>
          <w:tab w:val="left" w:pos="283"/>
        </w:tabs>
        <w:spacing w:before="253"/>
        <w:ind w:left="283" w:hanging="279"/>
      </w:pPr>
      <w:r>
        <w:t>Peer</w:t>
      </w:r>
      <w:r>
        <w:rPr>
          <w:spacing w:val="-8"/>
        </w:rPr>
        <w:t xml:space="preserve"> </w:t>
      </w:r>
      <w:r>
        <w:t>Involvement</w:t>
      </w:r>
      <w:r>
        <w:rPr>
          <w:spacing w:val="-5"/>
        </w:rPr>
        <w:t xml:space="preserve"> </w:t>
      </w:r>
      <w:r>
        <w:t>in</w:t>
      </w:r>
      <w:r>
        <w:rPr>
          <w:spacing w:val="-6"/>
        </w:rPr>
        <w:t xml:space="preserve"> </w:t>
      </w:r>
      <w:r>
        <w:t>Evaluation</w:t>
      </w:r>
      <w:r>
        <w:rPr>
          <w:spacing w:val="-5"/>
        </w:rPr>
        <w:t xml:space="preserve"> </w:t>
      </w:r>
      <w:r>
        <w:t>of</w:t>
      </w:r>
      <w:r>
        <w:rPr>
          <w:spacing w:val="-6"/>
        </w:rPr>
        <w:t xml:space="preserve"> </w:t>
      </w:r>
      <w:r>
        <w:t>Promotion</w:t>
      </w:r>
      <w:r>
        <w:rPr>
          <w:spacing w:val="-5"/>
        </w:rPr>
        <w:t xml:space="preserve"> </w:t>
      </w:r>
      <w:r>
        <w:t>and</w:t>
      </w:r>
      <w:r>
        <w:rPr>
          <w:spacing w:val="-6"/>
        </w:rPr>
        <w:t xml:space="preserve"> </w:t>
      </w:r>
      <w:r>
        <w:t>Tenure</w:t>
      </w:r>
      <w:r>
        <w:rPr>
          <w:spacing w:val="-5"/>
        </w:rPr>
        <w:t xml:space="preserve"> </w:t>
      </w:r>
      <w:r>
        <w:t>of</w:t>
      </w:r>
      <w:r>
        <w:rPr>
          <w:spacing w:val="-5"/>
        </w:rPr>
        <w:t xml:space="preserve"> </w:t>
      </w:r>
      <w:r>
        <w:rPr>
          <w:spacing w:val="-2"/>
        </w:rPr>
        <w:t>Faculty.</w:t>
      </w:r>
    </w:p>
    <w:p w14:paraId="4ED6B644" w14:textId="77777777" w:rsidR="005F5E77" w:rsidRDefault="00345DEF">
      <w:pPr>
        <w:pStyle w:val="BodyText"/>
        <w:spacing w:before="1"/>
        <w:ind w:right="361"/>
      </w:pPr>
      <w:r>
        <w:t>Peer involvement in evaluation of promotion and tenure of faculty is provided by the relevant Promotion</w:t>
      </w:r>
      <w:r>
        <w:rPr>
          <w:spacing w:val="-3"/>
        </w:rPr>
        <w:t xml:space="preserve"> </w:t>
      </w:r>
      <w:r>
        <w:t>and</w:t>
      </w:r>
      <w:r>
        <w:rPr>
          <w:spacing w:val="-3"/>
        </w:rPr>
        <w:t xml:space="preserve"> </w:t>
      </w:r>
      <w:r>
        <w:t>Tenure</w:t>
      </w:r>
      <w:r>
        <w:rPr>
          <w:spacing w:val="-3"/>
        </w:rPr>
        <w:t xml:space="preserve"> </w:t>
      </w:r>
      <w:r>
        <w:t>Committee</w:t>
      </w:r>
      <w:r>
        <w:rPr>
          <w:spacing w:val="-3"/>
        </w:rPr>
        <w:t xml:space="preserve"> </w:t>
      </w:r>
      <w:r>
        <w:t>on</w:t>
      </w:r>
      <w:r>
        <w:rPr>
          <w:spacing w:val="-3"/>
        </w:rPr>
        <w:t xml:space="preserve"> </w:t>
      </w:r>
      <w:r>
        <w:t>an</w:t>
      </w:r>
      <w:r>
        <w:rPr>
          <w:spacing w:val="-3"/>
        </w:rPr>
        <w:t xml:space="preserve"> </w:t>
      </w:r>
      <w:r>
        <w:t>annual</w:t>
      </w:r>
      <w:r>
        <w:rPr>
          <w:spacing w:val="-3"/>
        </w:rPr>
        <w:t xml:space="preserve"> </w:t>
      </w:r>
      <w:r>
        <w:t>basis</w:t>
      </w:r>
      <w:r>
        <w:rPr>
          <w:spacing w:val="-3"/>
        </w:rPr>
        <w:t xml:space="preserve"> </w:t>
      </w:r>
      <w:r>
        <w:t>via</w:t>
      </w:r>
      <w:r>
        <w:rPr>
          <w:spacing w:val="-3"/>
        </w:rPr>
        <w:t xml:space="preserve"> </w:t>
      </w:r>
      <w:r>
        <w:t>their</w:t>
      </w:r>
      <w:r>
        <w:rPr>
          <w:spacing w:val="-3"/>
        </w:rPr>
        <w:t xml:space="preserve"> </w:t>
      </w:r>
      <w:r>
        <w:t>input</w:t>
      </w:r>
      <w:r>
        <w:rPr>
          <w:spacing w:val="-3"/>
        </w:rPr>
        <w:t xml:space="preserve"> </w:t>
      </w:r>
      <w:r>
        <w:t>into</w:t>
      </w:r>
      <w:r>
        <w:rPr>
          <w:spacing w:val="-3"/>
        </w:rPr>
        <w:t xml:space="preserve"> </w:t>
      </w:r>
      <w:r>
        <w:t>the</w:t>
      </w:r>
      <w:r>
        <w:rPr>
          <w:spacing w:val="-3"/>
        </w:rPr>
        <w:t xml:space="preserve"> </w:t>
      </w:r>
      <w:r>
        <w:t>annual</w:t>
      </w:r>
      <w:r>
        <w:rPr>
          <w:spacing w:val="-3"/>
        </w:rPr>
        <w:t xml:space="preserve"> </w:t>
      </w:r>
      <w:r>
        <w:t>letters.</w:t>
      </w:r>
      <w:r>
        <w:rPr>
          <w:spacing w:val="-2"/>
        </w:rPr>
        <w:t xml:space="preserve"> </w:t>
      </w:r>
      <w:r>
        <w:t>And, of course, the Promotion and Tenure Committee votes on the issue o</w:t>
      </w:r>
      <w:r>
        <w:t>f promotion and/or tenure at the appropriate time.</w:t>
      </w:r>
    </w:p>
    <w:p w14:paraId="4ED6B645" w14:textId="77777777" w:rsidR="005F5E77" w:rsidRDefault="00345DEF">
      <w:pPr>
        <w:pStyle w:val="Heading1"/>
        <w:numPr>
          <w:ilvl w:val="1"/>
          <w:numId w:val="8"/>
        </w:numPr>
        <w:tabs>
          <w:tab w:val="left" w:pos="283"/>
        </w:tabs>
        <w:spacing w:before="251"/>
        <w:ind w:left="283" w:hanging="279"/>
      </w:pPr>
      <w:r>
        <w:t>Criteria</w:t>
      </w:r>
      <w:r>
        <w:rPr>
          <w:spacing w:val="-8"/>
        </w:rPr>
        <w:t xml:space="preserve"> </w:t>
      </w:r>
      <w:r>
        <w:t>for</w:t>
      </w:r>
      <w:r>
        <w:rPr>
          <w:spacing w:val="-6"/>
        </w:rPr>
        <w:t xml:space="preserve"> </w:t>
      </w:r>
      <w:r>
        <w:t>Promotion</w:t>
      </w:r>
      <w:r>
        <w:rPr>
          <w:spacing w:val="-6"/>
        </w:rPr>
        <w:t xml:space="preserve"> </w:t>
      </w:r>
      <w:r>
        <w:t>and</w:t>
      </w:r>
      <w:r>
        <w:rPr>
          <w:spacing w:val="-6"/>
        </w:rPr>
        <w:t xml:space="preserve"> </w:t>
      </w:r>
      <w:r>
        <w:t>Tenure</w:t>
      </w:r>
      <w:r>
        <w:rPr>
          <w:spacing w:val="-6"/>
        </w:rPr>
        <w:t xml:space="preserve"> </w:t>
      </w:r>
      <w:r>
        <w:t>of</w:t>
      </w:r>
      <w:r>
        <w:rPr>
          <w:spacing w:val="-6"/>
        </w:rPr>
        <w:t xml:space="preserve"> </w:t>
      </w:r>
      <w:r>
        <w:t>Tenure-track</w:t>
      </w:r>
      <w:r>
        <w:rPr>
          <w:spacing w:val="-6"/>
        </w:rPr>
        <w:t xml:space="preserve"> </w:t>
      </w:r>
      <w:r>
        <w:rPr>
          <w:spacing w:val="-2"/>
        </w:rPr>
        <w:t>Faculty.</w:t>
      </w:r>
    </w:p>
    <w:p w14:paraId="4ED6B646" w14:textId="77777777" w:rsidR="005F5E77" w:rsidRDefault="00345DEF">
      <w:pPr>
        <w:pStyle w:val="BodyText"/>
        <w:spacing w:before="1"/>
        <w:jc w:val="both"/>
      </w:pPr>
      <w:r>
        <w:t>See</w:t>
      </w:r>
      <w:r>
        <w:rPr>
          <w:spacing w:val="-6"/>
        </w:rPr>
        <w:t xml:space="preserve"> </w:t>
      </w:r>
      <w:r>
        <w:t>Appendix</w:t>
      </w:r>
      <w:r>
        <w:rPr>
          <w:spacing w:val="-6"/>
        </w:rPr>
        <w:t xml:space="preserve"> </w:t>
      </w:r>
      <w:r>
        <w:rPr>
          <w:spacing w:val="-5"/>
        </w:rPr>
        <w:t>II.</w:t>
      </w:r>
    </w:p>
    <w:p w14:paraId="4ED6B647" w14:textId="77777777" w:rsidR="005F5E77" w:rsidRDefault="005F5E77">
      <w:pPr>
        <w:pStyle w:val="BodyText"/>
        <w:spacing w:before="3"/>
        <w:ind w:left="0"/>
      </w:pPr>
    </w:p>
    <w:p w14:paraId="4ED6B648" w14:textId="77777777" w:rsidR="005F5E77" w:rsidRDefault="00345DEF">
      <w:pPr>
        <w:pStyle w:val="Heading1"/>
        <w:numPr>
          <w:ilvl w:val="1"/>
          <w:numId w:val="8"/>
        </w:numPr>
        <w:tabs>
          <w:tab w:val="left" w:pos="271"/>
        </w:tabs>
        <w:spacing w:line="251" w:lineRule="exact"/>
        <w:ind w:left="271" w:hanging="267"/>
        <w:jc w:val="both"/>
      </w:pPr>
      <w:r>
        <w:t>Criteria</w:t>
      </w:r>
      <w:r>
        <w:rPr>
          <w:spacing w:val="-7"/>
        </w:rPr>
        <w:t xml:space="preserve"> </w:t>
      </w:r>
      <w:r>
        <w:t>for</w:t>
      </w:r>
      <w:r>
        <w:rPr>
          <w:spacing w:val="-7"/>
        </w:rPr>
        <w:t xml:space="preserve"> </w:t>
      </w:r>
      <w:r>
        <w:t>Promotion</w:t>
      </w:r>
      <w:r>
        <w:rPr>
          <w:spacing w:val="-6"/>
        </w:rPr>
        <w:t xml:space="preserve"> </w:t>
      </w:r>
      <w:r>
        <w:t>of</w:t>
      </w:r>
      <w:r>
        <w:rPr>
          <w:spacing w:val="-7"/>
        </w:rPr>
        <w:t xml:space="preserve"> </w:t>
      </w:r>
      <w:r>
        <w:t>Specialized</w:t>
      </w:r>
      <w:r>
        <w:rPr>
          <w:spacing w:val="-6"/>
        </w:rPr>
        <w:t xml:space="preserve"> </w:t>
      </w:r>
      <w:r>
        <w:rPr>
          <w:spacing w:val="-2"/>
        </w:rPr>
        <w:t>Faculty</w:t>
      </w:r>
    </w:p>
    <w:p w14:paraId="4ED6B649" w14:textId="77777777" w:rsidR="005F5E77" w:rsidRDefault="00345DEF">
      <w:pPr>
        <w:pStyle w:val="BodyText"/>
        <w:spacing w:line="251" w:lineRule="exact"/>
      </w:pPr>
      <w:r>
        <w:t>See</w:t>
      </w:r>
      <w:r>
        <w:rPr>
          <w:spacing w:val="-6"/>
        </w:rPr>
        <w:t xml:space="preserve"> </w:t>
      </w:r>
      <w:r>
        <w:t>Appendix</w:t>
      </w:r>
      <w:r>
        <w:rPr>
          <w:spacing w:val="-5"/>
        </w:rPr>
        <w:t xml:space="preserve"> II.</w:t>
      </w:r>
    </w:p>
    <w:p w14:paraId="4ED6B64A" w14:textId="77777777" w:rsidR="005F5E77" w:rsidRDefault="005F5E77">
      <w:pPr>
        <w:pStyle w:val="BodyText"/>
        <w:spacing w:line="251" w:lineRule="exact"/>
        <w:sectPr w:rsidR="005F5E77">
          <w:pgSz w:w="12240" w:h="15840"/>
          <w:pgMar w:top="1380" w:right="1080" w:bottom="900" w:left="1440" w:header="0" w:footer="713" w:gutter="0"/>
          <w:cols w:space="720"/>
        </w:sectPr>
      </w:pPr>
    </w:p>
    <w:p w14:paraId="4ED6B64B" w14:textId="77777777" w:rsidR="005F5E77" w:rsidRDefault="00345DEF">
      <w:pPr>
        <w:pStyle w:val="Heading1"/>
        <w:spacing w:before="64"/>
        <w:ind w:left="2177" w:right="2525"/>
        <w:jc w:val="center"/>
      </w:pPr>
      <w:r>
        <w:lastRenderedPageBreak/>
        <w:t>Appendix</w:t>
      </w:r>
      <w:r>
        <w:rPr>
          <w:spacing w:val="-8"/>
        </w:rPr>
        <w:t xml:space="preserve"> </w:t>
      </w:r>
      <w:r>
        <w:rPr>
          <w:spacing w:val="-10"/>
        </w:rPr>
        <w:t>I</w:t>
      </w:r>
    </w:p>
    <w:p w14:paraId="4ED6B64C" w14:textId="77777777" w:rsidR="005F5E77" w:rsidRDefault="00345DEF">
      <w:pPr>
        <w:pStyle w:val="BodyText"/>
        <w:spacing w:before="252"/>
        <w:ind w:left="3214" w:right="3562"/>
        <w:jc w:val="center"/>
      </w:pPr>
      <w:r>
        <w:t>Department</w:t>
      </w:r>
      <w:r>
        <w:rPr>
          <w:spacing w:val="-16"/>
        </w:rPr>
        <w:t xml:space="preserve"> </w:t>
      </w:r>
      <w:r>
        <w:t>of</w:t>
      </w:r>
      <w:r>
        <w:rPr>
          <w:spacing w:val="-15"/>
        </w:rPr>
        <w:t xml:space="preserve"> </w:t>
      </w:r>
      <w:r>
        <w:t>Philosophy Florida State University Faculty Evaluation</w:t>
      </w:r>
    </w:p>
    <w:p w14:paraId="4ED6B64D" w14:textId="77777777" w:rsidR="005F5E77" w:rsidRDefault="005F5E77">
      <w:pPr>
        <w:pStyle w:val="BodyText"/>
        <w:ind w:left="0"/>
      </w:pPr>
    </w:p>
    <w:p w14:paraId="4ED6B64E" w14:textId="77777777" w:rsidR="005F5E77" w:rsidRDefault="005F5E77">
      <w:pPr>
        <w:pStyle w:val="BodyText"/>
        <w:spacing w:before="4"/>
        <w:ind w:left="0"/>
      </w:pPr>
    </w:p>
    <w:p w14:paraId="4ED6B64F" w14:textId="77777777" w:rsidR="005F5E77" w:rsidRDefault="00345DEF">
      <w:pPr>
        <w:spacing w:line="237" w:lineRule="auto"/>
        <w:ind w:left="4" w:right="392" w:hanging="1"/>
      </w:pPr>
      <w:r>
        <w:t>(See</w:t>
      </w:r>
      <w:r>
        <w:rPr>
          <w:spacing w:val="-3"/>
        </w:rPr>
        <w:t xml:space="preserve"> </w:t>
      </w:r>
      <w:r>
        <w:t>appendices</w:t>
      </w:r>
      <w:r>
        <w:rPr>
          <w:spacing w:val="-3"/>
        </w:rPr>
        <w:t xml:space="preserve"> </w:t>
      </w:r>
      <w:r>
        <w:t>II</w:t>
      </w:r>
      <w:r>
        <w:rPr>
          <w:spacing w:val="-3"/>
        </w:rPr>
        <w:t xml:space="preserve"> </w:t>
      </w:r>
      <w:r>
        <w:t>and</w:t>
      </w:r>
      <w:r>
        <w:rPr>
          <w:spacing w:val="-3"/>
        </w:rPr>
        <w:t xml:space="preserve"> </w:t>
      </w:r>
      <w:r>
        <w:t>III</w:t>
      </w:r>
      <w:r>
        <w:rPr>
          <w:spacing w:val="-3"/>
        </w:rPr>
        <w:t xml:space="preserve"> </w:t>
      </w:r>
      <w:r>
        <w:t>for</w:t>
      </w:r>
      <w:r>
        <w:rPr>
          <w:spacing w:val="-3"/>
        </w:rPr>
        <w:t xml:space="preserve"> </w:t>
      </w:r>
      <w:r>
        <w:t>the</w:t>
      </w:r>
      <w:r>
        <w:rPr>
          <w:spacing w:val="-3"/>
        </w:rPr>
        <w:t xml:space="preserve"> </w:t>
      </w:r>
      <w:r>
        <w:t>criteria</w:t>
      </w:r>
      <w:r>
        <w:rPr>
          <w:spacing w:val="-3"/>
        </w:rPr>
        <w:t xml:space="preserve"> </w:t>
      </w:r>
      <w:r>
        <w:t>and</w:t>
      </w:r>
      <w:r>
        <w:rPr>
          <w:spacing w:val="-3"/>
        </w:rPr>
        <w:t xml:space="preserve"> </w:t>
      </w:r>
      <w:r>
        <w:t>procedures</w:t>
      </w:r>
      <w:r>
        <w:rPr>
          <w:spacing w:val="-4"/>
        </w:rPr>
        <w:t xml:space="preserve"> </w:t>
      </w:r>
      <w:r>
        <w:t>for,</w:t>
      </w:r>
      <w:r>
        <w:rPr>
          <w:spacing w:val="-3"/>
        </w:rPr>
        <w:t xml:space="preserve"> </w:t>
      </w:r>
      <w:r>
        <w:t>respectively,</w:t>
      </w:r>
      <w:r>
        <w:rPr>
          <w:spacing w:val="-1"/>
        </w:rPr>
        <w:t xml:space="preserve"> </w:t>
      </w:r>
      <w:r>
        <w:rPr>
          <w:b/>
        </w:rPr>
        <w:t>promotion</w:t>
      </w:r>
      <w:r>
        <w:rPr>
          <w:b/>
          <w:spacing w:val="-3"/>
        </w:rPr>
        <w:t xml:space="preserve"> </w:t>
      </w:r>
      <w:r>
        <w:rPr>
          <w:b/>
        </w:rPr>
        <w:t xml:space="preserve">and tenure, </w:t>
      </w:r>
      <w:r>
        <w:t xml:space="preserve">and the </w:t>
      </w:r>
      <w:proofErr w:type="gramStart"/>
      <w:r>
        <w:rPr>
          <w:b/>
        </w:rPr>
        <w:t>third year</w:t>
      </w:r>
      <w:proofErr w:type="gramEnd"/>
      <w:r>
        <w:rPr>
          <w:b/>
        </w:rPr>
        <w:t xml:space="preserve"> review of untenured tenure-track assistant professors</w:t>
      </w:r>
      <w:r>
        <w:t>.)</w:t>
      </w:r>
    </w:p>
    <w:p w14:paraId="4ED6B650" w14:textId="77777777" w:rsidR="005F5E77" w:rsidRDefault="005F5E77">
      <w:pPr>
        <w:pStyle w:val="BodyText"/>
        <w:spacing w:before="2"/>
        <w:ind w:left="0"/>
      </w:pPr>
    </w:p>
    <w:p w14:paraId="4ED6B651" w14:textId="77777777" w:rsidR="005F5E77" w:rsidRDefault="00345DEF">
      <w:pPr>
        <w:pStyle w:val="Heading1"/>
        <w:spacing w:line="251" w:lineRule="exact"/>
        <w:ind w:left="5"/>
      </w:pPr>
      <w:r>
        <w:t>Assignment</w:t>
      </w:r>
      <w:r>
        <w:rPr>
          <w:spacing w:val="-9"/>
        </w:rPr>
        <w:t xml:space="preserve"> </w:t>
      </w:r>
      <w:r>
        <w:t>of</w:t>
      </w:r>
      <w:r>
        <w:rPr>
          <w:spacing w:val="-9"/>
        </w:rPr>
        <w:t xml:space="preserve"> </w:t>
      </w:r>
      <w:r>
        <w:t>Faculty</w:t>
      </w:r>
      <w:r>
        <w:rPr>
          <w:spacing w:val="-9"/>
        </w:rPr>
        <w:t xml:space="preserve"> </w:t>
      </w:r>
      <w:r>
        <w:t>R</w:t>
      </w:r>
      <w:r>
        <w:t>esponsibilities</w:t>
      </w:r>
      <w:r>
        <w:rPr>
          <w:spacing w:val="-8"/>
        </w:rPr>
        <w:t xml:space="preserve"> </w:t>
      </w:r>
      <w:r>
        <w:rPr>
          <w:spacing w:val="-2"/>
        </w:rPr>
        <w:t>(AOR)</w:t>
      </w:r>
    </w:p>
    <w:p w14:paraId="4ED6B652" w14:textId="77777777" w:rsidR="005F5E77" w:rsidRDefault="00345DEF">
      <w:pPr>
        <w:pStyle w:val="BodyText"/>
        <w:ind w:left="5" w:right="392"/>
      </w:pPr>
      <w:r>
        <w:t>An annual assignment of responsibilities is required by the university. These written assignments</w:t>
      </w:r>
      <w:r>
        <w:rPr>
          <w:spacing w:val="-3"/>
        </w:rPr>
        <w:t xml:space="preserve"> </w:t>
      </w:r>
      <w:r>
        <w:t>are</w:t>
      </w:r>
      <w:r>
        <w:rPr>
          <w:spacing w:val="-3"/>
        </w:rPr>
        <w:t xml:space="preserve"> </w:t>
      </w:r>
      <w:r>
        <w:t>agreed</w:t>
      </w:r>
      <w:r>
        <w:rPr>
          <w:spacing w:val="-3"/>
        </w:rPr>
        <w:t xml:space="preserve"> </w:t>
      </w:r>
      <w:r>
        <w:t>on</w:t>
      </w:r>
      <w:r>
        <w:rPr>
          <w:spacing w:val="-3"/>
        </w:rPr>
        <w:t xml:space="preserve"> </w:t>
      </w:r>
      <w:r>
        <w:t>between</w:t>
      </w:r>
      <w:r>
        <w:rPr>
          <w:spacing w:val="-3"/>
        </w:rPr>
        <w:t xml:space="preserve"> </w:t>
      </w:r>
      <w:r>
        <w:t>the</w:t>
      </w:r>
      <w:r>
        <w:rPr>
          <w:spacing w:val="-3"/>
        </w:rPr>
        <w:t xml:space="preserve"> </w:t>
      </w:r>
      <w:r>
        <w:t>chair</w:t>
      </w:r>
      <w:r>
        <w:rPr>
          <w:spacing w:val="-3"/>
        </w:rPr>
        <w:t xml:space="preserve"> </w:t>
      </w:r>
      <w:r>
        <w:t>and</w:t>
      </w:r>
      <w:r>
        <w:rPr>
          <w:spacing w:val="-3"/>
        </w:rPr>
        <w:t xml:space="preserve"> </w:t>
      </w:r>
      <w:r>
        <w:t>the</w:t>
      </w:r>
      <w:r>
        <w:rPr>
          <w:spacing w:val="-3"/>
        </w:rPr>
        <w:t xml:space="preserve"> </w:t>
      </w:r>
      <w:r>
        <w:t>individual</w:t>
      </w:r>
      <w:r>
        <w:rPr>
          <w:spacing w:val="-3"/>
        </w:rPr>
        <w:t xml:space="preserve"> </w:t>
      </w:r>
      <w:r>
        <w:t>concerned.</w:t>
      </w:r>
      <w:r>
        <w:rPr>
          <w:spacing w:val="-3"/>
        </w:rPr>
        <w:t xml:space="preserve"> </w:t>
      </w:r>
      <w:r>
        <w:t>Evaluation</w:t>
      </w:r>
      <w:r>
        <w:rPr>
          <w:spacing w:val="-3"/>
        </w:rPr>
        <w:t xml:space="preserve"> </w:t>
      </w:r>
      <w:r>
        <w:t>of</w:t>
      </w:r>
      <w:r>
        <w:rPr>
          <w:spacing w:val="-3"/>
        </w:rPr>
        <w:t xml:space="preserve"> </w:t>
      </w:r>
      <w:r>
        <w:t>the faculty member will be made on the basis of these mutual</w:t>
      </w:r>
      <w:r>
        <w:t>ly agreed upon assignments.</w:t>
      </w:r>
    </w:p>
    <w:p w14:paraId="4ED6B653" w14:textId="77777777" w:rsidR="005F5E77" w:rsidRDefault="00345DEF">
      <w:pPr>
        <w:pStyle w:val="BodyText"/>
        <w:spacing w:before="252"/>
        <w:ind w:left="5" w:right="363"/>
      </w:pPr>
      <w:r>
        <w:t>Changes</w:t>
      </w:r>
      <w:r>
        <w:rPr>
          <w:spacing w:val="-3"/>
        </w:rPr>
        <w:t xml:space="preserve"> </w:t>
      </w:r>
      <w:r>
        <w:t>in</w:t>
      </w:r>
      <w:r>
        <w:rPr>
          <w:spacing w:val="-3"/>
        </w:rPr>
        <w:t xml:space="preserve"> </w:t>
      </w:r>
      <w:r>
        <w:t>the</w:t>
      </w:r>
      <w:r>
        <w:rPr>
          <w:spacing w:val="-3"/>
        </w:rPr>
        <w:t xml:space="preserve"> </w:t>
      </w:r>
      <w:r>
        <w:t>assigned</w:t>
      </w:r>
      <w:r>
        <w:rPr>
          <w:spacing w:val="-3"/>
        </w:rPr>
        <w:t xml:space="preserve"> </w:t>
      </w:r>
      <w:r>
        <w:t>responsibilities</w:t>
      </w:r>
      <w:r>
        <w:rPr>
          <w:spacing w:val="-3"/>
        </w:rPr>
        <w:t xml:space="preserve"> </w:t>
      </w:r>
      <w:r>
        <w:t>may</w:t>
      </w:r>
      <w:r>
        <w:rPr>
          <w:spacing w:val="-3"/>
        </w:rPr>
        <w:t xml:space="preserve"> </w:t>
      </w:r>
      <w:r>
        <w:t>be</w:t>
      </w:r>
      <w:r>
        <w:rPr>
          <w:spacing w:val="-3"/>
        </w:rPr>
        <w:t xml:space="preserve"> </w:t>
      </w:r>
      <w:r>
        <w:t>made</w:t>
      </w:r>
      <w:r>
        <w:rPr>
          <w:spacing w:val="-3"/>
        </w:rPr>
        <w:t xml:space="preserve"> </w:t>
      </w:r>
      <w:r>
        <w:t>if</w:t>
      </w:r>
      <w:r>
        <w:rPr>
          <w:spacing w:val="-3"/>
        </w:rPr>
        <w:t xml:space="preserve"> </w:t>
      </w:r>
      <w:r>
        <w:t>departmental</w:t>
      </w:r>
      <w:r>
        <w:rPr>
          <w:spacing w:val="-3"/>
        </w:rPr>
        <w:t xml:space="preserve"> </w:t>
      </w:r>
      <w:r>
        <w:t>or</w:t>
      </w:r>
      <w:r>
        <w:rPr>
          <w:spacing w:val="-3"/>
        </w:rPr>
        <w:t xml:space="preserve"> </w:t>
      </w:r>
      <w:r>
        <w:t>university</w:t>
      </w:r>
      <w:r>
        <w:rPr>
          <w:spacing w:val="-3"/>
        </w:rPr>
        <w:t xml:space="preserve"> </w:t>
      </w:r>
      <w:r>
        <w:t>needs</w:t>
      </w:r>
      <w:r>
        <w:rPr>
          <w:spacing w:val="-3"/>
        </w:rPr>
        <w:t xml:space="preserve"> </w:t>
      </w:r>
      <w:r>
        <w:t>arise. Such changes will be made only after consultation and they will be made a matter of written record for purposes of evaluation.</w:t>
      </w:r>
    </w:p>
    <w:p w14:paraId="4ED6B654" w14:textId="77777777" w:rsidR="005F5E77" w:rsidRDefault="005F5E77">
      <w:pPr>
        <w:pStyle w:val="BodyText"/>
        <w:spacing w:before="1"/>
        <w:ind w:left="0"/>
      </w:pPr>
    </w:p>
    <w:p w14:paraId="4ED6B655" w14:textId="77777777" w:rsidR="005F5E77" w:rsidRDefault="00345DEF">
      <w:pPr>
        <w:pStyle w:val="Heading1"/>
        <w:ind w:left="5"/>
      </w:pPr>
      <w:r>
        <w:t>Faculty</w:t>
      </w:r>
      <w:r>
        <w:rPr>
          <w:spacing w:val="-8"/>
        </w:rPr>
        <w:t xml:space="preserve"> </w:t>
      </w:r>
      <w:r>
        <w:t>Activities</w:t>
      </w:r>
      <w:r>
        <w:rPr>
          <w:spacing w:val="-8"/>
        </w:rPr>
        <w:t xml:space="preserve"> </w:t>
      </w:r>
      <w:r>
        <w:t>Report</w:t>
      </w:r>
      <w:r>
        <w:rPr>
          <w:spacing w:val="-7"/>
        </w:rPr>
        <w:t xml:space="preserve"> </w:t>
      </w:r>
      <w:r>
        <w:rPr>
          <w:spacing w:val="-2"/>
        </w:rPr>
        <w:t>(FAR)</w:t>
      </w:r>
    </w:p>
    <w:p w14:paraId="4ED6B656" w14:textId="77777777" w:rsidR="005F5E77" w:rsidRDefault="00345DEF">
      <w:pPr>
        <w:pStyle w:val="BodyText"/>
        <w:spacing w:before="2"/>
        <w:ind w:left="5" w:right="526"/>
      </w:pPr>
      <w:r>
        <w:t>Each</w:t>
      </w:r>
      <w:r>
        <w:rPr>
          <w:spacing w:val="-3"/>
        </w:rPr>
        <w:t xml:space="preserve"> </w:t>
      </w:r>
      <w:r>
        <w:t>faculty</w:t>
      </w:r>
      <w:r>
        <w:rPr>
          <w:spacing w:val="-3"/>
        </w:rPr>
        <w:t xml:space="preserve"> </w:t>
      </w:r>
      <w:r>
        <w:t>member</w:t>
      </w:r>
      <w:r>
        <w:rPr>
          <w:spacing w:val="-3"/>
        </w:rPr>
        <w:t xml:space="preserve"> </w:t>
      </w:r>
      <w:r>
        <w:t>prepares</w:t>
      </w:r>
      <w:r>
        <w:rPr>
          <w:spacing w:val="-3"/>
        </w:rPr>
        <w:t xml:space="preserve"> </w:t>
      </w:r>
      <w:r>
        <w:t>a</w:t>
      </w:r>
      <w:r>
        <w:rPr>
          <w:spacing w:val="-3"/>
        </w:rPr>
        <w:t xml:space="preserve"> </w:t>
      </w:r>
      <w:r>
        <w:t>FAR</w:t>
      </w:r>
      <w:r>
        <w:rPr>
          <w:spacing w:val="-3"/>
        </w:rPr>
        <w:t xml:space="preserve"> </w:t>
      </w:r>
      <w:r>
        <w:t>(a</w:t>
      </w:r>
      <w:r>
        <w:rPr>
          <w:spacing w:val="-3"/>
        </w:rPr>
        <w:t xml:space="preserve"> </w:t>
      </w:r>
      <w:r>
        <w:t>departmental</w:t>
      </w:r>
      <w:r>
        <w:rPr>
          <w:spacing w:val="-3"/>
        </w:rPr>
        <w:t xml:space="preserve"> </w:t>
      </w:r>
      <w:r>
        <w:t>form</w:t>
      </w:r>
      <w:r>
        <w:rPr>
          <w:spacing w:val="-3"/>
        </w:rPr>
        <w:t xml:space="preserve"> </w:t>
      </w:r>
      <w:r>
        <w:t>is</w:t>
      </w:r>
      <w:r>
        <w:rPr>
          <w:spacing w:val="-3"/>
        </w:rPr>
        <w:t xml:space="preserve"> </w:t>
      </w:r>
      <w:r>
        <w:t>provided)</w:t>
      </w:r>
      <w:r>
        <w:rPr>
          <w:spacing w:val="-3"/>
        </w:rPr>
        <w:t xml:space="preserve"> </w:t>
      </w:r>
      <w:r>
        <w:t>in</w:t>
      </w:r>
      <w:r>
        <w:rPr>
          <w:spacing w:val="-3"/>
        </w:rPr>
        <w:t xml:space="preserve"> </w:t>
      </w:r>
      <w:r>
        <w:t>March</w:t>
      </w:r>
      <w:r>
        <w:rPr>
          <w:spacing w:val="-3"/>
        </w:rPr>
        <w:t xml:space="preserve"> </w:t>
      </w:r>
      <w:r>
        <w:t>of</w:t>
      </w:r>
      <w:r>
        <w:rPr>
          <w:spacing w:val="-3"/>
        </w:rPr>
        <w:t xml:space="preserve"> </w:t>
      </w:r>
      <w:r>
        <w:t>each</w:t>
      </w:r>
      <w:r>
        <w:rPr>
          <w:spacing w:val="-3"/>
        </w:rPr>
        <w:t xml:space="preserve"> </w:t>
      </w:r>
      <w:r>
        <w:t>yea</w:t>
      </w:r>
      <w:r>
        <w:t>r covering activities in the areas of teaching, research and service undertaken during the preceding</w:t>
      </w:r>
      <w:r>
        <w:rPr>
          <w:spacing w:val="-2"/>
        </w:rPr>
        <w:t xml:space="preserve"> </w:t>
      </w:r>
      <w:r>
        <w:rPr>
          <w:b/>
        </w:rPr>
        <w:t>calendar</w:t>
      </w:r>
      <w:r>
        <w:rPr>
          <w:b/>
          <w:spacing w:val="-2"/>
        </w:rPr>
        <w:t xml:space="preserve"> </w:t>
      </w:r>
      <w:r>
        <w:t>year</w:t>
      </w:r>
      <w:r>
        <w:rPr>
          <w:spacing w:val="-2"/>
        </w:rPr>
        <w:t xml:space="preserve"> </w:t>
      </w:r>
      <w:r>
        <w:t>(this</w:t>
      </w:r>
      <w:r>
        <w:rPr>
          <w:spacing w:val="-2"/>
        </w:rPr>
        <w:t xml:space="preserve"> </w:t>
      </w:r>
      <w:r>
        <w:t>calendar</w:t>
      </w:r>
      <w:r>
        <w:rPr>
          <w:spacing w:val="-2"/>
        </w:rPr>
        <w:t xml:space="preserve"> </w:t>
      </w:r>
      <w:r>
        <w:t>year</w:t>
      </w:r>
      <w:r>
        <w:rPr>
          <w:spacing w:val="-2"/>
        </w:rPr>
        <w:t xml:space="preserve"> </w:t>
      </w:r>
      <w:r>
        <w:t>requirement</w:t>
      </w:r>
      <w:r>
        <w:rPr>
          <w:spacing w:val="-2"/>
        </w:rPr>
        <w:t xml:space="preserve"> </w:t>
      </w:r>
      <w:r>
        <w:t>is</w:t>
      </w:r>
      <w:r>
        <w:rPr>
          <w:spacing w:val="-2"/>
        </w:rPr>
        <w:t xml:space="preserve"> </w:t>
      </w:r>
      <w:r>
        <w:t>university</w:t>
      </w:r>
      <w:r>
        <w:rPr>
          <w:spacing w:val="-2"/>
        </w:rPr>
        <w:t xml:space="preserve"> </w:t>
      </w:r>
      <w:r>
        <w:t>policy).</w:t>
      </w:r>
      <w:r>
        <w:rPr>
          <w:spacing w:val="-4"/>
        </w:rPr>
        <w:t xml:space="preserve"> </w:t>
      </w:r>
      <w:r>
        <w:t>The</w:t>
      </w:r>
      <w:r>
        <w:rPr>
          <w:spacing w:val="-2"/>
        </w:rPr>
        <w:t xml:space="preserve"> </w:t>
      </w:r>
      <w:r>
        <w:t>FAR</w:t>
      </w:r>
      <w:r>
        <w:rPr>
          <w:spacing w:val="-2"/>
        </w:rPr>
        <w:t xml:space="preserve"> </w:t>
      </w:r>
      <w:r>
        <w:t>is</w:t>
      </w:r>
      <w:r>
        <w:rPr>
          <w:spacing w:val="-2"/>
        </w:rPr>
        <w:t xml:space="preserve"> </w:t>
      </w:r>
      <w:r>
        <w:t>then submitted to the chair for use by her/him in performing the annual eva</w:t>
      </w:r>
      <w:r>
        <w:t>luation.</w:t>
      </w:r>
    </w:p>
    <w:p w14:paraId="4ED6B657" w14:textId="77777777" w:rsidR="005F5E77" w:rsidRDefault="00345DEF">
      <w:pPr>
        <w:pStyle w:val="Heading1"/>
        <w:spacing w:before="250"/>
        <w:ind w:left="5"/>
      </w:pPr>
      <w:r>
        <w:t>Annual</w:t>
      </w:r>
      <w:r>
        <w:rPr>
          <w:spacing w:val="-7"/>
        </w:rPr>
        <w:t xml:space="preserve"> </w:t>
      </w:r>
      <w:r>
        <w:t>Faculty</w:t>
      </w:r>
      <w:r>
        <w:rPr>
          <w:spacing w:val="-6"/>
        </w:rPr>
        <w:t xml:space="preserve"> </w:t>
      </w:r>
      <w:r>
        <w:rPr>
          <w:spacing w:val="-2"/>
        </w:rPr>
        <w:t>Evaluation</w:t>
      </w:r>
    </w:p>
    <w:p w14:paraId="4ED6B658" w14:textId="77777777" w:rsidR="005F5E77" w:rsidRDefault="00345DEF">
      <w:pPr>
        <w:pStyle w:val="BodyText"/>
        <w:spacing w:before="1"/>
        <w:ind w:left="5" w:right="361"/>
      </w:pPr>
      <w:r>
        <w:t>Each department faculty member other than the chair (who is evaluated by the dean) is evaluated annually by the chair. For faculty members below the highest rank for their position, the chair is advised in this by at least one member of the relevant Promot</w:t>
      </w:r>
      <w:r>
        <w:t>ion and Tenure Committee</w:t>
      </w:r>
      <w:r>
        <w:rPr>
          <w:spacing w:val="-4"/>
        </w:rPr>
        <w:t xml:space="preserve"> </w:t>
      </w:r>
      <w:r>
        <w:t>(PTC)</w:t>
      </w:r>
      <w:r>
        <w:rPr>
          <w:spacing w:val="-4"/>
        </w:rPr>
        <w:t xml:space="preserve"> </w:t>
      </w:r>
      <w:r>
        <w:t>(with</w:t>
      </w:r>
      <w:r>
        <w:rPr>
          <w:spacing w:val="-4"/>
        </w:rPr>
        <w:t xml:space="preserve"> </w:t>
      </w:r>
      <w:r>
        <w:t>the</w:t>
      </w:r>
      <w:r>
        <w:rPr>
          <w:spacing w:val="-4"/>
        </w:rPr>
        <w:t xml:space="preserve"> </w:t>
      </w:r>
      <w:r>
        <w:t>proviso</w:t>
      </w:r>
      <w:r>
        <w:rPr>
          <w:spacing w:val="-4"/>
        </w:rPr>
        <w:t xml:space="preserve"> </w:t>
      </w:r>
      <w:r>
        <w:t>that</w:t>
      </w:r>
      <w:r>
        <w:rPr>
          <w:spacing w:val="-4"/>
        </w:rPr>
        <w:t xml:space="preserve"> </w:t>
      </w:r>
      <w:r>
        <w:t>members</w:t>
      </w:r>
      <w:r>
        <w:rPr>
          <w:spacing w:val="-4"/>
        </w:rPr>
        <w:t xml:space="preserve"> </w:t>
      </w:r>
      <w:r>
        <w:t>not</w:t>
      </w:r>
      <w:r>
        <w:rPr>
          <w:spacing w:val="-4"/>
        </w:rPr>
        <w:t xml:space="preserve"> </w:t>
      </w:r>
      <w:r>
        <w:t>participate</w:t>
      </w:r>
      <w:r>
        <w:rPr>
          <w:spacing w:val="-4"/>
        </w:rPr>
        <w:t xml:space="preserve"> </w:t>
      </w:r>
      <w:r>
        <w:t>in</w:t>
      </w:r>
      <w:r>
        <w:rPr>
          <w:spacing w:val="-4"/>
        </w:rPr>
        <w:t xml:space="preserve"> </w:t>
      </w:r>
      <w:r>
        <w:t>the</w:t>
      </w:r>
      <w:r>
        <w:rPr>
          <w:spacing w:val="-4"/>
        </w:rPr>
        <w:t xml:space="preserve"> </w:t>
      </w:r>
      <w:r>
        <w:t>evaluation</w:t>
      </w:r>
      <w:r>
        <w:rPr>
          <w:spacing w:val="-4"/>
        </w:rPr>
        <w:t xml:space="preserve"> </w:t>
      </w:r>
      <w:r>
        <w:t>of</w:t>
      </w:r>
      <w:r>
        <w:rPr>
          <w:spacing w:val="-4"/>
        </w:rPr>
        <w:t xml:space="preserve"> </w:t>
      </w:r>
      <w:r>
        <w:t>themselves or their spouses/partners). For full professors and teaching faculty III, the peer evaluation component of the evaluation is provided by input fro</w:t>
      </w:r>
      <w:r>
        <w:t>m a fellow full professor or teaching faculty III member. (If there is only one teaching faculty III member in the philosophy department, s/he may request input from a teaching faculty III member from another department.)</w:t>
      </w:r>
    </w:p>
    <w:p w14:paraId="4ED6B659" w14:textId="77777777" w:rsidR="005F5E77" w:rsidRDefault="00345DEF">
      <w:pPr>
        <w:pStyle w:val="BodyText"/>
        <w:spacing w:before="251"/>
        <w:ind w:right="392"/>
      </w:pPr>
      <w:r>
        <w:t>One purpose of the annual evaluati</w:t>
      </w:r>
      <w:r>
        <w:t>on is to serve as the basis for completing the university’s Annual</w:t>
      </w:r>
      <w:r>
        <w:rPr>
          <w:spacing w:val="-3"/>
        </w:rPr>
        <w:t xml:space="preserve"> </w:t>
      </w:r>
      <w:r>
        <w:t>Evaluation</w:t>
      </w:r>
      <w:r>
        <w:rPr>
          <w:spacing w:val="-3"/>
        </w:rPr>
        <w:t xml:space="preserve"> </w:t>
      </w:r>
      <w:r>
        <w:t>Summary</w:t>
      </w:r>
      <w:r>
        <w:rPr>
          <w:spacing w:val="-3"/>
        </w:rPr>
        <w:t xml:space="preserve"> </w:t>
      </w:r>
      <w:r>
        <w:t>Form.</w:t>
      </w:r>
      <w:r>
        <w:rPr>
          <w:spacing w:val="-4"/>
        </w:rPr>
        <w:t xml:space="preserve"> </w:t>
      </w:r>
      <w:r>
        <w:t>This</w:t>
      </w:r>
      <w:r>
        <w:rPr>
          <w:spacing w:val="-3"/>
        </w:rPr>
        <w:t xml:space="preserve"> </w:t>
      </w:r>
      <w:r>
        <w:t>summary</w:t>
      </w:r>
      <w:r>
        <w:rPr>
          <w:spacing w:val="-3"/>
        </w:rPr>
        <w:t xml:space="preserve"> </w:t>
      </w:r>
      <w:r>
        <w:t>form</w:t>
      </w:r>
      <w:r>
        <w:rPr>
          <w:spacing w:val="-3"/>
        </w:rPr>
        <w:t xml:space="preserve"> </w:t>
      </w:r>
      <w:r>
        <w:t>is</w:t>
      </w:r>
      <w:r>
        <w:rPr>
          <w:spacing w:val="-3"/>
        </w:rPr>
        <w:t xml:space="preserve"> </w:t>
      </w:r>
      <w:r>
        <w:t>filled</w:t>
      </w:r>
      <w:r>
        <w:rPr>
          <w:spacing w:val="-3"/>
        </w:rPr>
        <w:t xml:space="preserve"> </w:t>
      </w:r>
      <w:r>
        <w:t>out</w:t>
      </w:r>
      <w:r>
        <w:rPr>
          <w:spacing w:val="-3"/>
        </w:rPr>
        <w:t xml:space="preserve"> </w:t>
      </w:r>
      <w:r>
        <w:t>by</w:t>
      </w:r>
      <w:r>
        <w:rPr>
          <w:spacing w:val="-3"/>
        </w:rPr>
        <w:t xml:space="preserve"> </w:t>
      </w:r>
      <w:r>
        <w:t>the</w:t>
      </w:r>
      <w:r>
        <w:rPr>
          <w:spacing w:val="-3"/>
        </w:rPr>
        <w:t xml:space="preserve"> </w:t>
      </w:r>
      <w:r>
        <w:t>chair</w:t>
      </w:r>
      <w:r>
        <w:rPr>
          <w:spacing w:val="-3"/>
        </w:rPr>
        <w:t xml:space="preserve"> </w:t>
      </w:r>
      <w:r>
        <w:t>and</w:t>
      </w:r>
      <w:r>
        <w:rPr>
          <w:spacing w:val="-3"/>
        </w:rPr>
        <w:t xml:space="preserve"> </w:t>
      </w:r>
      <w:r>
        <w:t xml:space="preserve">discussed with the faculty member in accordance with university policy. It is then submitted to the dean, with its </w:t>
      </w:r>
      <w:r>
        <w:t>accompanying narrative, and, after the dean’s review, the completed form and the narrative become a part of the faculty member’s permanent departmental evaluation file.</w:t>
      </w:r>
    </w:p>
    <w:p w14:paraId="4ED6B65A" w14:textId="77777777" w:rsidR="005F5E77" w:rsidRDefault="005F5E77">
      <w:pPr>
        <w:pStyle w:val="BodyText"/>
        <w:spacing w:before="4"/>
        <w:ind w:left="0"/>
      </w:pPr>
    </w:p>
    <w:p w14:paraId="4ED6B65B" w14:textId="77777777" w:rsidR="005F5E77" w:rsidRDefault="00345DEF">
      <w:pPr>
        <w:pStyle w:val="BodyText"/>
        <w:ind w:right="361"/>
      </w:pPr>
      <w:r>
        <w:t>The evaluation will be conducted in the spring semester, after the submission deadline</w:t>
      </w:r>
      <w:r>
        <w:t xml:space="preserve"> for the FAR, and will be based upon performance over the prior </w:t>
      </w:r>
      <w:r>
        <w:rPr>
          <w:b/>
        </w:rPr>
        <w:t xml:space="preserve">calendar </w:t>
      </w:r>
      <w:r>
        <w:t>year (January 1st to December 31st). Research, service and teaching will be evaluated separately, and their relative contributions to the overall assessment will be weighted in accord</w:t>
      </w:r>
      <w:r>
        <w:t xml:space="preserve"> with the faculty member's assignment of responsibilities. Teaching will be evaluated as detailed under 'Teaching Evaluation' below. Research will be evaluated in accord with the current standards in the profession,</w:t>
      </w:r>
      <w:r>
        <w:rPr>
          <w:spacing w:val="-3"/>
        </w:rPr>
        <w:t xml:space="preserve"> </w:t>
      </w:r>
      <w:r>
        <w:t>which</w:t>
      </w:r>
      <w:r>
        <w:rPr>
          <w:spacing w:val="-3"/>
        </w:rPr>
        <w:t xml:space="preserve"> </w:t>
      </w:r>
      <w:r>
        <w:t>are</w:t>
      </w:r>
      <w:r>
        <w:rPr>
          <w:spacing w:val="-3"/>
        </w:rPr>
        <w:t xml:space="preserve"> </w:t>
      </w:r>
      <w:r>
        <w:t>reflected</w:t>
      </w:r>
      <w:r>
        <w:rPr>
          <w:spacing w:val="-3"/>
        </w:rPr>
        <w:t xml:space="preserve"> </w:t>
      </w:r>
      <w:r>
        <w:t>in</w:t>
      </w:r>
      <w:r>
        <w:rPr>
          <w:spacing w:val="-3"/>
        </w:rPr>
        <w:t xml:space="preserve"> </w:t>
      </w:r>
      <w:r>
        <w:t>the</w:t>
      </w:r>
      <w:r>
        <w:rPr>
          <w:spacing w:val="-3"/>
        </w:rPr>
        <w:t xml:space="preserve"> </w:t>
      </w:r>
      <w:r>
        <w:t>promotion</w:t>
      </w:r>
      <w:r>
        <w:rPr>
          <w:spacing w:val="-3"/>
        </w:rPr>
        <w:t xml:space="preserve"> </w:t>
      </w:r>
      <w:r>
        <w:t>and</w:t>
      </w:r>
      <w:r>
        <w:rPr>
          <w:spacing w:val="-3"/>
        </w:rPr>
        <w:t xml:space="preserve"> </w:t>
      </w:r>
      <w:r>
        <w:t>tenure</w:t>
      </w:r>
      <w:r>
        <w:rPr>
          <w:spacing w:val="-4"/>
        </w:rPr>
        <w:t xml:space="preserve"> </w:t>
      </w:r>
      <w:r>
        <w:t>criteria</w:t>
      </w:r>
      <w:r>
        <w:rPr>
          <w:spacing w:val="-3"/>
        </w:rPr>
        <w:t xml:space="preserve"> </w:t>
      </w:r>
      <w:r>
        <w:t>in</w:t>
      </w:r>
      <w:r>
        <w:rPr>
          <w:spacing w:val="-3"/>
        </w:rPr>
        <w:t xml:space="preserve"> </w:t>
      </w:r>
      <w:r>
        <w:t>appendix</w:t>
      </w:r>
      <w:r>
        <w:rPr>
          <w:spacing w:val="-3"/>
        </w:rPr>
        <w:t xml:space="preserve"> </w:t>
      </w:r>
      <w:r>
        <w:t>II.</w:t>
      </w:r>
      <w:r>
        <w:rPr>
          <w:spacing w:val="-3"/>
        </w:rPr>
        <w:t xml:space="preserve"> </w:t>
      </w:r>
      <w:r>
        <w:t>Service</w:t>
      </w:r>
      <w:r>
        <w:rPr>
          <w:spacing w:val="-3"/>
        </w:rPr>
        <w:t xml:space="preserve"> </w:t>
      </w:r>
      <w:r>
        <w:t>will</w:t>
      </w:r>
      <w:r>
        <w:rPr>
          <w:spacing w:val="-3"/>
        </w:rPr>
        <w:t xml:space="preserve"> </w:t>
      </w:r>
      <w:r>
        <w:t>be evaluated in accord with the degree and efficacy of its performance.</w:t>
      </w:r>
    </w:p>
    <w:p w14:paraId="4ED6B65C" w14:textId="77777777" w:rsidR="005F5E77" w:rsidRDefault="00345DEF">
      <w:pPr>
        <w:pStyle w:val="BodyText"/>
        <w:spacing w:before="251"/>
      </w:pP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Annual</w:t>
      </w:r>
      <w:r>
        <w:rPr>
          <w:spacing w:val="-5"/>
        </w:rPr>
        <w:t xml:space="preserve"> </w:t>
      </w:r>
      <w:r>
        <w:t>Evaluation</w:t>
      </w:r>
      <w:r>
        <w:rPr>
          <w:spacing w:val="-5"/>
        </w:rPr>
        <w:t xml:space="preserve"> </w:t>
      </w:r>
      <w:r>
        <w:t>Summary</w:t>
      </w:r>
      <w:r>
        <w:rPr>
          <w:spacing w:val="-5"/>
        </w:rPr>
        <w:t xml:space="preserve"> </w:t>
      </w:r>
      <w:r>
        <w:t>Form</w:t>
      </w:r>
      <w:r>
        <w:rPr>
          <w:spacing w:val="-5"/>
        </w:rPr>
        <w:t xml:space="preserve"> </w:t>
      </w:r>
      <w:r>
        <w:t>(a</w:t>
      </w:r>
      <w:r>
        <w:rPr>
          <w:spacing w:val="-5"/>
        </w:rPr>
        <w:t xml:space="preserve"> </w:t>
      </w:r>
      <w:r>
        <w:t>copy</w:t>
      </w:r>
      <w:r>
        <w:rPr>
          <w:spacing w:val="-5"/>
        </w:rPr>
        <w:t xml:space="preserve"> </w:t>
      </w:r>
      <w:r>
        <w:t>of</w:t>
      </w:r>
      <w:r>
        <w:rPr>
          <w:spacing w:val="-5"/>
        </w:rPr>
        <w:t xml:space="preserve"> </w:t>
      </w:r>
      <w:r>
        <w:t>which</w:t>
      </w:r>
      <w:r>
        <w:rPr>
          <w:spacing w:val="-5"/>
        </w:rPr>
        <w:t xml:space="preserve"> </w:t>
      </w:r>
      <w:r>
        <w:t>is</w:t>
      </w:r>
      <w:r>
        <w:rPr>
          <w:spacing w:val="-5"/>
        </w:rPr>
        <w:t xml:space="preserve"> </w:t>
      </w:r>
      <w:r>
        <w:t>available</w:t>
      </w:r>
      <w:r>
        <w:rPr>
          <w:spacing w:val="-5"/>
        </w:rPr>
        <w:t xml:space="preserve"> </w:t>
      </w:r>
      <w:r>
        <w:rPr>
          <w:spacing w:val="-4"/>
        </w:rPr>
        <w:t>upon</w:t>
      </w:r>
    </w:p>
    <w:p w14:paraId="4ED6B65D" w14:textId="77777777" w:rsidR="005F5E77" w:rsidRDefault="005F5E77">
      <w:pPr>
        <w:pStyle w:val="BodyText"/>
        <w:sectPr w:rsidR="005F5E77">
          <w:pgSz w:w="12240" w:h="15840"/>
          <w:pgMar w:top="1380" w:right="1080" w:bottom="900" w:left="1440" w:header="0" w:footer="713" w:gutter="0"/>
          <w:cols w:space="720"/>
        </w:sectPr>
      </w:pPr>
    </w:p>
    <w:p w14:paraId="4ED6B65E" w14:textId="77777777" w:rsidR="005F5E77" w:rsidRDefault="00345DEF">
      <w:pPr>
        <w:pStyle w:val="BodyText"/>
        <w:spacing w:before="64"/>
        <w:ind w:right="526"/>
      </w:pPr>
      <w:r>
        <w:lastRenderedPageBreak/>
        <w:t>request),</w:t>
      </w:r>
      <w:r>
        <w:rPr>
          <w:spacing w:val="-3"/>
        </w:rPr>
        <w:t xml:space="preserve"> </w:t>
      </w:r>
      <w:r>
        <w:t>each</w:t>
      </w:r>
      <w:r>
        <w:rPr>
          <w:spacing w:val="-4"/>
        </w:rPr>
        <w:t xml:space="preserve"> </w:t>
      </w:r>
      <w:r>
        <w:t>faculty</w:t>
      </w:r>
      <w:r>
        <w:rPr>
          <w:spacing w:val="-3"/>
        </w:rPr>
        <w:t xml:space="preserve"> </w:t>
      </w:r>
      <w:r>
        <w:t>member</w:t>
      </w:r>
      <w:r>
        <w:rPr>
          <w:spacing w:val="-3"/>
        </w:rPr>
        <w:t xml:space="preserve"> </w:t>
      </w:r>
      <w:r>
        <w:t>will</w:t>
      </w:r>
      <w:r>
        <w:rPr>
          <w:spacing w:val="-2"/>
        </w:rPr>
        <w:t xml:space="preserve"> </w:t>
      </w:r>
      <w:r>
        <w:t>be</w:t>
      </w:r>
      <w:r>
        <w:rPr>
          <w:spacing w:val="-3"/>
        </w:rPr>
        <w:t xml:space="preserve"> </w:t>
      </w:r>
      <w:r>
        <w:t>ranked</w:t>
      </w:r>
      <w:r>
        <w:rPr>
          <w:spacing w:val="-3"/>
        </w:rPr>
        <w:t xml:space="preserve"> </w:t>
      </w:r>
      <w:r>
        <w:t>in</w:t>
      </w:r>
      <w:r>
        <w:rPr>
          <w:spacing w:val="-3"/>
        </w:rPr>
        <w:t xml:space="preserve"> </w:t>
      </w:r>
      <w:r>
        <w:t>each</w:t>
      </w:r>
      <w:r>
        <w:rPr>
          <w:spacing w:val="-3"/>
        </w:rPr>
        <w:t xml:space="preserve"> </w:t>
      </w:r>
      <w:r>
        <w:t>of</w:t>
      </w:r>
      <w:r>
        <w:rPr>
          <w:spacing w:val="-3"/>
        </w:rPr>
        <w:t xml:space="preserve"> </w:t>
      </w:r>
      <w:r>
        <w:t>the</w:t>
      </w:r>
      <w:r>
        <w:rPr>
          <w:spacing w:val="-3"/>
        </w:rPr>
        <w:t xml:space="preserve"> </w:t>
      </w:r>
      <w:r>
        <w:t>three</w:t>
      </w:r>
      <w:r>
        <w:rPr>
          <w:spacing w:val="-3"/>
        </w:rPr>
        <w:t xml:space="preserve"> </w:t>
      </w:r>
      <w:r>
        <w:t>areas</w:t>
      </w:r>
      <w:r>
        <w:rPr>
          <w:spacing w:val="-3"/>
        </w:rPr>
        <w:t xml:space="preserve"> </w:t>
      </w:r>
      <w:r>
        <w:t>of</w:t>
      </w:r>
      <w:r>
        <w:rPr>
          <w:spacing w:val="-3"/>
        </w:rPr>
        <w:t xml:space="preserve"> </w:t>
      </w:r>
      <w:r>
        <w:t>responsibility</w:t>
      </w:r>
      <w:r>
        <w:rPr>
          <w:spacing w:val="-3"/>
        </w:rPr>
        <w:t xml:space="preserve"> </w:t>
      </w:r>
      <w:r>
        <w:t>noted in the previous paragraph. The rankings comprise four levels, as given in the next paragraph, and AOR percentages are included on the form. The ‘Overall Performance’ evaluation will be weigh</w:t>
      </w:r>
      <w:r>
        <w:t>ted in accord with these percentages. A narrative explaining each faculty member’s rankings will accompany each completed Annual Evaluation Summary Form.</w:t>
      </w:r>
    </w:p>
    <w:p w14:paraId="4ED6B65F" w14:textId="77777777" w:rsidR="005F5E77" w:rsidRDefault="00345DEF">
      <w:pPr>
        <w:pStyle w:val="BodyText"/>
        <w:spacing w:before="252"/>
      </w:pPr>
      <w:r>
        <w:t>For</w:t>
      </w:r>
      <w:r>
        <w:rPr>
          <w:spacing w:val="-5"/>
        </w:rPr>
        <w:t xml:space="preserve"> </w:t>
      </w:r>
      <w:r>
        <w:t>faculty</w:t>
      </w:r>
      <w:r>
        <w:rPr>
          <w:spacing w:val="-4"/>
        </w:rPr>
        <w:t xml:space="preserve"> </w:t>
      </w:r>
      <w:r>
        <w:t>who</w:t>
      </w:r>
      <w:r>
        <w:rPr>
          <w:spacing w:val="-4"/>
        </w:rPr>
        <w:t xml:space="preserve"> </w:t>
      </w:r>
      <w:r>
        <w:t>are</w:t>
      </w:r>
      <w:r>
        <w:rPr>
          <w:spacing w:val="-4"/>
        </w:rPr>
        <w:t xml:space="preserve"> </w:t>
      </w:r>
      <w:r>
        <w:t>meeting</w:t>
      </w:r>
      <w:r>
        <w:rPr>
          <w:spacing w:val="-5"/>
        </w:rPr>
        <w:t xml:space="preserve"> </w:t>
      </w:r>
      <w:r>
        <w:t>expectations,</w:t>
      </w:r>
      <w:r>
        <w:rPr>
          <w:spacing w:val="-5"/>
        </w:rPr>
        <w:t xml:space="preserve"> </w:t>
      </w:r>
      <w:r>
        <w:t>there</w:t>
      </w:r>
      <w:r>
        <w:rPr>
          <w:spacing w:val="-4"/>
        </w:rPr>
        <w:t xml:space="preserve"> </w:t>
      </w:r>
      <w:r>
        <w:t>are</w:t>
      </w:r>
      <w:r>
        <w:rPr>
          <w:spacing w:val="-4"/>
        </w:rPr>
        <w:t xml:space="preserve"> </w:t>
      </w:r>
      <w:r>
        <w:t>two</w:t>
      </w:r>
      <w:r>
        <w:rPr>
          <w:spacing w:val="-4"/>
        </w:rPr>
        <w:t xml:space="preserve"> </w:t>
      </w:r>
      <w:r>
        <w:rPr>
          <w:spacing w:val="-2"/>
        </w:rPr>
        <w:t>categories:</w:t>
      </w:r>
    </w:p>
    <w:p w14:paraId="4ED6B660" w14:textId="77777777" w:rsidR="005F5E77" w:rsidRDefault="00345DEF">
      <w:pPr>
        <w:pStyle w:val="ListParagraph"/>
        <w:numPr>
          <w:ilvl w:val="0"/>
          <w:numId w:val="6"/>
        </w:numPr>
        <w:tabs>
          <w:tab w:val="left" w:pos="444"/>
        </w:tabs>
        <w:spacing w:before="251"/>
        <w:ind w:right="497"/>
      </w:pPr>
      <w:r>
        <w:t>Meets Expectations – This describe</w:t>
      </w:r>
      <w:r>
        <w:t>s an individual who demonstrates the requisite knowledge</w:t>
      </w:r>
      <w:r>
        <w:rPr>
          <w:spacing w:val="-4"/>
        </w:rPr>
        <w:t xml:space="preserve"> </w:t>
      </w:r>
      <w:r>
        <w:t>and</w:t>
      </w:r>
      <w:r>
        <w:rPr>
          <w:spacing w:val="-2"/>
        </w:rPr>
        <w:t xml:space="preserve"> </w:t>
      </w:r>
      <w:r>
        <w:t>skills</w:t>
      </w:r>
      <w:r>
        <w:rPr>
          <w:spacing w:val="-3"/>
        </w:rPr>
        <w:t xml:space="preserve"> </w:t>
      </w:r>
      <w:r>
        <w:t>in</w:t>
      </w:r>
      <w:r>
        <w:rPr>
          <w:spacing w:val="-3"/>
        </w:rPr>
        <w:t xml:space="preserve"> </w:t>
      </w:r>
      <w:r>
        <w:t>his/her</w:t>
      </w:r>
      <w:r>
        <w:rPr>
          <w:spacing w:val="-2"/>
        </w:rPr>
        <w:t xml:space="preserve"> </w:t>
      </w:r>
      <w:r>
        <w:t>field</w:t>
      </w:r>
      <w:r>
        <w:rPr>
          <w:spacing w:val="-3"/>
        </w:rPr>
        <w:t xml:space="preserve"> </w:t>
      </w:r>
      <w:r>
        <w:t>of</w:t>
      </w:r>
      <w:r>
        <w:rPr>
          <w:spacing w:val="-3"/>
        </w:rPr>
        <w:t xml:space="preserve"> </w:t>
      </w:r>
      <w:r>
        <w:t>specialty</w:t>
      </w:r>
      <w:r>
        <w:rPr>
          <w:spacing w:val="-3"/>
        </w:rPr>
        <w:t xml:space="preserve"> </w:t>
      </w:r>
      <w:r>
        <w:t>and</w:t>
      </w:r>
      <w:r>
        <w:rPr>
          <w:spacing w:val="-3"/>
        </w:rPr>
        <w:t xml:space="preserve"> </w:t>
      </w:r>
      <w:r>
        <w:t>completes</w:t>
      </w:r>
      <w:r>
        <w:rPr>
          <w:spacing w:val="-3"/>
        </w:rPr>
        <w:t xml:space="preserve"> </w:t>
      </w:r>
      <w:r>
        <w:t>assigned</w:t>
      </w:r>
      <w:r>
        <w:rPr>
          <w:spacing w:val="-4"/>
        </w:rPr>
        <w:t xml:space="preserve"> </w:t>
      </w:r>
      <w:r>
        <w:t>responsibilities</w:t>
      </w:r>
      <w:r>
        <w:rPr>
          <w:spacing w:val="-4"/>
        </w:rPr>
        <w:t xml:space="preserve"> </w:t>
      </w:r>
      <w:r>
        <w:t>in a manner that is both timely and consistent with the high expectations of the university.</w:t>
      </w:r>
    </w:p>
    <w:p w14:paraId="4ED6B661" w14:textId="77777777" w:rsidR="005F5E77" w:rsidRDefault="005F5E77">
      <w:pPr>
        <w:pStyle w:val="BodyText"/>
        <w:spacing w:before="3"/>
        <w:ind w:left="0"/>
      </w:pPr>
    </w:p>
    <w:p w14:paraId="4ED6B662" w14:textId="77777777" w:rsidR="005F5E77" w:rsidRDefault="00345DEF">
      <w:pPr>
        <w:pStyle w:val="ListParagraph"/>
        <w:numPr>
          <w:ilvl w:val="0"/>
          <w:numId w:val="6"/>
        </w:numPr>
        <w:tabs>
          <w:tab w:val="left" w:pos="444"/>
        </w:tabs>
        <w:ind w:right="440"/>
      </w:pPr>
      <w:r>
        <w:t>Exceeds Expectations</w:t>
      </w:r>
      <w:r>
        <w:rPr>
          <w:spacing w:val="-6"/>
        </w:rPr>
        <w:t xml:space="preserve"> </w:t>
      </w:r>
      <w:r>
        <w:t>–</w:t>
      </w:r>
      <w:r>
        <w:rPr>
          <w:spacing w:val="-2"/>
        </w:rPr>
        <w:t xml:space="preserve"> </w:t>
      </w:r>
      <w:r>
        <w:t>This describes an individual who exceeds</w:t>
      </w:r>
      <w:r>
        <w:rPr>
          <w:spacing w:val="-1"/>
        </w:rPr>
        <w:t xml:space="preserve"> </w:t>
      </w:r>
      <w:r>
        <w:t>expectations during the evaluation period by virtue of her/his achievements in teaching, research, and/or service, which may include several of the following: high level of research or creative activity; professional recognition; securing external funding;</w:t>
      </w:r>
      <w:r>
        <w:t xml:space="preserve"> willingness to accept additional responsibilities;</w:t>
      </w:r>
      <w:r>
        <w:rPr>
          <w:spacing w:val="-3"/>
        </w:rPr>
        <w:t xml:space="preserve"> </w:t>
      </w:r>
      <w:r>
        <w:t>high</w:t>
      </w:r>
      <w:r>
        <w:rPr>
          <w:spacing w:val="-4"/>
        </w:rPr>
        <w:t xml:space="preserve"> </w:t>
      </w:r>
      <w:r>
        <w:t>level</w:t>
      </w:r>
      <w:r>
        <w:rPr>
          <w:spacing w:val="-2"/>
        </w:rPr>
        <w:t xml:space="preserve"> </w:t>
      </w:r>
      <w:r>
        <w:t>of</w:t>
      </w:r>
      <w:r>
        <w:rPr>
          <w:spacing w:val="-3"/>
        </w:rPr>
        <w:t xml:space="preserve"> </w:t>
      </w:r>
      <w:r>
        <w:t>commitment</w:t>
      </w:r>
      <w:r>
        <w:rPr>
          <w:spacing w:val="-3"/>
        </w:rPr>
        <w:t xml:space="preserve"> </w:t>
      </w:r>
      <w:r>
        <w:t>to</w:t>
      </w:r>
      <w:r>
        <w:rPr>
          <w:spacing w:val="-4"/>
        </w:rPr>
        <w:t xml:space="preserve"> </w:t>
      </w:r>
      <w:r>
        <w:t>serving</w:t>
      </w:r>
      <w:r>
        <w:rPr>
          <w:spacing w:val="-3"/>
        </w:rPr>
        <w:t xml:space="preserve"> </w:t>
      </w:r>
      <w:r>
        <w:t>students</w:t>
      </w:r>
      <w:r>
        <w:rPr>
          <w:spacing w:val="-4"/>
        </w:rPr>
        <w:t xml:space="preserve"> </w:t>
      </w:r>
      <w:r>
        <w:t>and</w:t>
      </w:r>
      <w:r>
        <w:rPr>
          <w:spacing w:val="-4"/>
        </w:rPr>
        <w:t xml:space="preserve"> </w:t>
      </w:r>
      <w:r>
        <w:t>the</w:t>
      </w:r>
      <w:r>
        <w:rPr>
          <w:spacing w:val="-4"/>
        </w:rPr>
        <w:t xml:space="preserve"> </w:t>
      </w:r>
      <w:r>
        <w:t>overall</w:t>
      </w:r>
      <w:r>
        <w:rPr>
          <w:spacing w:val="-2"/>
        </w:rPr>
        <w:t xml:space="preserve"> </w:t>
      </w:r>
      <w:r>
        <w:t>mission</w:t>
      </w:r>
      <w:r>
        <w:rPr>
          <w:spacing w:val="-3"/>
        </w:rPr>
        <w:t xml:space="preserve"> </w:t>
      </w:r>
      <w:r>
        <w:t>of</w:t>
      </w:r>
      <w:r>
        <w:rPr>
          <w:spacing w:val="-3"/>
        </w:rPr>
        <w:t xml:space="preserve"> </w:t>
      </w:r>
      <w:r>
        <w:t>the department; involvement or leadership in professional associations; initiative in solving problems or developing new ideas.</w:t>
      </w:r>
    </w:p>
    <w:p w14:paraId="4ED6B663" w14:textId="77777777" w:rsidR="005F5E77" w:rsidRDefault="005F5E77">
      <w:pPr>
        <w:pStyle w:val="BodyText"/>
        <w:spacing w:before="43"/>
        <w:ind w:left="0"/>
      </w:pPr>
    </w:p>
    <w:p w14:paraId="4ED6B664" w14:textId="77777777" w:rsidR="005F5E77" w:rsidRDefault="00345DEF">
      <w:pPr>
        <w:pStyle w:val="BodyText"/>
        <w:spacing w:before="1"/>
        <w:ind w:left="5" w:right="1288"/>
      </w:pPr>
      <w:r>
        <w:t>If</w:t>
      </w:r>
      <w:r>
        <w:rPr>
          <w:spacing w:val="-4"/>
        </w:rPr>
        <w:t xml:space="preserve"> </w:t>
      </w:r>
      <w:r>
        <w:t>an</w:t>
      </w:r>
      <w:r>
        <w:rPr>
          <w:spacing w:val="-5"/>
        </w:rPr>
        <w:t xml:space="preserve"> </w:t>
      </w:r>
      <w:r>
        <w:t>individual’s</w:t>
      </w:r>
      <w:r>
        <w:rPr>
          <w:spacing w:val="-4"/>
        </w:rPr>
        <w:t xml:space="preserve"> </w:t>
      </w:r>
      <w:r>
        <w:t>overall</w:t>
      </w:r>
      <w:r>
        <w:rPr>
          <w:spacing w:val="-3"/>
        </w:rPr>
        <w:t xml:space="preserve"> </w:t>
      </w:r>
      <w:r>
        <w:t>performance</w:t>
      </w:r>
      <w:r>
        <w:rPr>
          <w:spacing w:val="-4"/>
        </w:rPr>
        <w:t xml:space="preserve"> </w:t>
      </w:r>
      <w:r>
        <w:t>rating</w:t>
      </w:r>
      <w:r>
        <w:rPr>
          <w:spacing w:val="-5"/>
        </w:rPr>
        <w:t xml:space="preserve"> </w:t>
      </w:r>
      <w:r>
        <w:t>falls</w:t>
      </w:r>
      <w:r>
        <w:rPr>
          <w:spacing w:val="-5"/>
        </w:rPr>
        <w:t xml:space="preserve"> </w:t>
      </w:r>
      <w:r>
        <w:t>below</w:t>
      </w:r>
      <w:r>
        <w:rPr>
          <w:spacing w:val="-4"/>
        </w:rPr>
        <w:t xml:space="preserve"> </w:t>
      </w:r>
      <w:r>
        <w:t>“Meets</w:t>
      </w:r>
      <w:r>
        <w:rPr>
          <w:spacing w:val="-5"/>
        </w:rPr>
        <w:t xml:space="preserve"> </w:t>
      </w:r>
      <w:r>
        <w:t>Expectations,”</w:t>
      </w:r>
      <w:r>
        <w:rPr>
          <w:spacing w:val="-4"/>
        </w:rPr>
        <w:t xml:space="preserve"> </w:t>
      </w:r>
      <w:r>
        <w:t>specific suggestions for improvement should be provided to the employee.</w:t>
      </w:r>
      <w:r>
        <w:rPr>
          <w:spacing w:val="40"/>
        </w:rPr>
        <w:t xml:space="preserve"> </w:t>
      </w:r>
      <w:r>
        <w:t>There are two performance rating categories for individuals who are not meeting expectations:</w:t>
      </w:r>
    </w:p>
    <w:p w14:paraId="4ED6B665" w14:textId="77777777" w:rsidR="005F5E77" w:rsidRDefault="005F5E77">
      <w:pPr>
        <w:pStyle w:val="BodyText"/>
        <w:spacing w:before="46"/>
        <w:ind w:left="0"/>
      </w:pPr>
    </w:p>
    <w:p w14:paraId="4ED6B666" w14:textId="77777777" w:rsidR="005F5E77" w:rsidRDefault="00345DEF">
      <w:pPr>
        <w:pStyle w:val="ListParagraph"/>
        <w:numPr>
          <w:ilvl w:val="0"/>
          <w:numId w:val="6"/>
        </w:numPr>
        <w:tabs>
          <w:tab w:val="left" w:pos="445"/>
        </w:tabs>
        <w:ind w:left="445" w:right="521"/>
      </w:pPr>
      <w:r>
        <w:t>Official</w:t>
      </w:r>
      <w:r>
        <w:rPr>
          <w:spacing w:val="-2"/>
        </w:rPr>
        <w:t xml:space="preserve"> </w:t>
      </w:r>
      <w:r>
        <w:t>Co</w:t>
      </w:r>
      <w:r>
        <w:t>ncern</w:t>
      </w:r>
      <w:r>
        <w:rPr>
          <w:spacing w:val="-2"/>
        </w:rPr>
        <w:t xml:space="preserve"> </w:t>
      </w:r>
      <w:r>
        <w:t>–</w:t>
      </w:r>
      <w:r>
        <w:rPr>
          <w:spacing w:val="-6"/>
        </w:rPr>
        <w:t xml:space="preserve"> </w:t>
      </w:r>
      <w:r>
        <w:t>This</w:t>
      </w:r>
      <w:r>
        <w:rPr>
          <w:spacing w:val="-4"/>
        </w:rPr>
        <w:t xml:space="preserve"> </w:t>
      </w:r>
      <w:r>
        <w:t>describes</w:t>
      </w:r>
      <w:r>
        <w:rPr>
          <w:spacing w:val="-3"/>
        </w:rPr>
        <w:t xml:space="preserve"> </w:t>
      </w:r>
      <w:r>
        <w:t>an</w:t>
      </w:r>
      <w:r>
        <w:rPr>
          <w:spacing w:val="-3"/>
        </w:rPr>
        <w:t xml:space="preserve"> </w:t>
      </w:r>
      <w:r>
        <w:t>individual</w:t>
      </w:r>
      <w:r>
        <w:rPr>
          <w:spacing w:val="-2"/>
        </w:rPr>
        <w:t xml:space="preserve"> </w:t>
      </w:r>
      <w:r>
        <w:t>who</w:t>
      </w:r>
      <w:r>
        <w:rPr>
          <w:spacing w:val="-3"/>
        </w:rPr>
        <w:t xml:space="preserve"> </w:t>
      </w:r>
      <w:r>
        <w:t>demonstrates</w:t>
      </w:r>
      <w:r>
        <w:rPr>
          <w:spacing w:val="-3"/>
        </w:rPr>
        <w:t xml:space="preserve"> </w:t>
      </w:r>
      <w:r>
        <w:t>the</w:t>
      </w:r>
      <w:r>
        <w:rPr>
          <w:spacing w:val="-3"/>
        </w:rPr>
        <w:t xml:space="preserve"> </w:t>
      </w:r>
      <w:r>
        <w:t>requisite</w:t>
      </w:r>
      <w:r>
        <w:rPr>
          <w:spacing w:val="-3"/>
        </w:rPr>
        <w:t xml:space="preserve"> </w:t>
      </w:r>
      <w:r>
        <w:t>knowledge and skills in his/her field of specialty but is not completing assigned responsibilities in a manner that is consistent with the high standards of the university.</w:t>
      </w:r>
    </w:p>
    <w:p w14:paraId="4ED6B667" w14:textId="77777777" w:rsidR="005F5E77" w:rsidRDefault="005F5E77">
      <w:pPr>
        <w:pStyle w:val="BodyText"/>
        <w:ind w:left="0"/>
      </w:pPr>
    </w:p>
    <w:p w14:paraId="4ED6B668" w14:textId="77777777" w:rsidR="005F5E77" w:rsidRDefault="00345DEF">
      <w:pPr>
        <w:pStyle w:val="ListParagraph"/>
        <w:numPr>
          <w:ilvl w:val="0"/>
          <w:numId w:val="6"/>
        </w:numPr>
        <w:tabs>
          <w:tab w:val="left" w:pos="445"/>
        </w:tabs>
        <w:spacing w:before="1"/>
        <w:ind w:left="445" w:right="556"/>
      </w:pPr>
      <w:r>
        <w:t>Does Not Meet Expectations</w:t>
      </w:r>
      <w:r>
        <w:rPr>
          <w:spacing w:val="-2"/>
        </w:rPr>
        <w:t xml:space="preserve"> </w:t>
      </w:r>
      <w:r>
        <w:t>– This describes an individual who fails to demonstrate</w:t>
      </w:r>
      <w:r>
        <w:t xml:space="preserve"> with consistency</w:t>
      </w:r>
      <w:r>
        <w:rPr>
          <w:spacing w:val="-3"/>
        </w:rPr>
        <w:t xml:space="preserve"> </w:t>
      </w:r>
      <w:r>
        <w:t>the</w:t>
      </w:r>
      <w:r>
        <w:rPr>
          <w:spacing w:val="-4"/>
        </w:rPr>
        <w:t xml:space="preserve"> </w:t>
      </w:r>
      <w:r>
        <w:t>knowledge,</w:t>
      </w:r>
      <w:r>
        <w:rPr>
          <w:spacing w:val="-2"/>
        </w:rPr>
        <w:t xml:space="preserve"> </w:t>
      </w:r>
      <w:r>
        <w:t>skills,</w:t>
      </w:r>
      <w:r>
        <w:rPr>
          <w:spacing w:val="-2"/>
        </w:rPr>
        <w:t xml:space="preserve"> </w:t>
      </w:r>
      <w:r>
        <w:t>or</w:t>
      </w:r>
      <w:r>
        <w:rPr>
          <w:spacing w:val="-2"/>
        </w:rPr>
        <w:t xml:space="preserve"> </w:t>
      </w:r>
      <w:r>
        <w:t>abilities</w:t>
      </w:r>
      <w:r>
        <w:rPr>
          <w:spacing w:val="-2"/>
        </w:rPr>
        <w:t xml:space="preserve"> </w:t>
      </w:r>
      <w:r>
        <w:t>required</w:t>
      </w:r>
      <w:r>
        <w:rPr>
          <w:spacing w:val="-3"/>
        </w:rPr>
        <w:t xml:space="preserve"> </w:t>
      </w:r>
      <w:r>
        <w:t>in</w:t>
      </w:r>
      <w:r>
        <w:rPr>
          <w:spacing w:val="-3"/>
        </w:rPr>
        <w:t xml:space="preserve"> </w:t>
      </w:r>
      <w:r>
        <w:t>his/her</w:t>
      </w:r>
      <w:r>
        <w:rPr>
          <w:spacing w:val="-2"/>
        </w:rPr>
        <w:t xml:space="preserve"> </w:t>
      </w:r>
      <w:r>
        <w:t>field</w:t>
      </w:r>
      <w:r>
        <w:rPr>
          <w:spacing w:val="-3"/>
        </w:rPr>
        <w:t xml:space="preserve"> </w:t>
      </w:r>
      <w:r>
        <w:t>of</w:t>
      </w:r>
      <w:r>
        <w:rPr>
          <w:spacing w:val="-4"/>
        </w:rPr>
        <w:t xml:space="preserve"> </w:t>
      </w:r>
      <w:r>
        <w:t>specialty</w:t>
      </w:r>
      <w:r>
        <w:rPr>
          <w:spacing w:val="-3"/>
        </w:rPr>
        <w:t xml:space="preserve"> </w:t>
      </w:r>
      <w:r>
        <w:t>and/or</w:t>
      </w:r>
      <w:r>
        <w:rPr>
          <w:spacing w:val="-2"/>
        </w:rPr>
        <w:t xml:space="preserve"> </w:t>
      </w:r>
      <w:r>
        <w:t>in completing assigned responsibilities.</w:t>
      </w:r>
    </w:p>
    <w:p w14:paraId="4ED6B669" w14:textId="77777777" w:rsidR="005F5E77" w:rsidRDefault="005F5E77">
      <w:pPr>
        <w:pStyle w:val="BodyText"/>
        <w:spacing w:before="27"/>
        <w:ind w:left="0"/>
      </w:pPr>
    </w:p>
    <w:p w14:paraId="4ED6B66A" w14:textId="77777777" w:rsidR="005F5E77" w:rsidRDefault="00345DEF">
      <w:pPr>
        <w:pStyle w:val="BodyText"/>
        <w:ind w:left="5" w:right="844"/>
      </w:pPr>
      <w:r>
        <w:t>Untenured faculty (this includes specialized faculty) may be placed on a Performance Improvement</w:t>
      </w:r>
      <w:r>
        <w:rPr>
          <w:spacing w:val="-3"/>
        </w:rPr>
        <w:t xml:space="preserve"> </w:t>
      </w:r>
      <w:r>
        <w:t>Plan</w:t>
      </w:r>
      <w:r>
        <w:rPr>
          <w:spacing w:val="-4"/>
        </w:rPr>
        <w:t xml:space="preserve"> </w:t>
      </w:r>
      <w:r>
        <w:t>(PIP)</w:t>
      </w:r>
      <w:r>
        <w:rPr>
          <w:spacing w:val="-3"/>
        </w:rPr>
        <w:t xml:space="preserve"> </w:t>
      </w:r>
      <w:r>
        <w:t>if</w:t>
      </w:r>
      <w:r>
        <w:rPr>
          <w:spacing w:val="-4"/>
        </w:rPr>
        <w:t xml:space="preserve"> </w:t>
      </w:r>
      <w:r>
        <w:t>the</w:t>
      </w:r>
      <w:r>
        <w:t>y</w:t>
      </w:r>
      <w:r>
        <w:rPr>
          <w:spacing w:val="-3"/>
        </w:rPr>
        <w:t xml:space="preserve"> </w:t>
      </w:r>
      <w:r>
        <w:t>receive</w:t>
      </w:r>
      <w:r>
        <w:rPr>
          <w:spacing w:val="-4"/>
        </w:rPr>
        <w:t xml:space="preserve"> </w:t>
      </w:r>
      <w:r>
        <w:t>an</w:t>
      </w:r>
      <w:r>
        <w:rPr>
          <w:spacing w:val="-3"/>
        </w:rPr>
        <w:t xml:space="preserve"> </w:t>
      </w:r>
      <w:r>
        <w:t>overall</w:t>
      </w:r>
      <w:r>
        <w:rPr>
          <w:spacing w:val="-3"/>
        </w:rPr>
        <w:t xml:space="preserve"> </w:t>
      </w:r>
      <w:r>
        <w:t>performance</w:t>
      </w:r>
      <w:r>
        <w:rPr>
          <w:spacing w:val="-3"/>
        </w:rPr>
        <w:t xml:space="preserve"> </w:t>
      </w:r>
      <w:r>
        <w:t>rating</w:t>
      </w:r>
      <w:r>
        <w:rPr>
          <w:spacing w:val="-4"/>
        </w:rPr>
        <w:t xml:space="preserve"> </w:t>
      </w:r>
      <w:r>
        <w:t>in</w:t>
      </w:r>
      <w:r>
        <w:rPr>
          <w:spacing w:val="-3"/>
        </w:rPr>
        <w:t xml:space="preserve"> </w:t>
      </w:r>
      <w:r>
        <w:t>the</w:t>
      </w:r>
      <w:r>
        <w:rPr>
          <w:spacing w:val="-4"/>
        </w:rPr>
        <w:t xml:space="preserve"> </w:t>
      </w:r>
      <w:r>
        <w:t xml:space="preserve">last-mentioned category. Non-reappointment is also an option. A tenured faculty member whose overall performance is rated in this category in three or more of the previous six evaluations is to be placed on a </w:t>
      </w:r>
      <w:r>
        <w:t>PIP.</w:t>
      </w:r>
    </w:p>
    <w:p w14:paraId="4ED6B66B" w14:textId="77777777" w:rsidR="005F5E77" w:rsidRDefault="00345DEF">
      <w:pPr>
        <w:pStyle w:val="Heading1"/>
        <w:spacing w:before="229"/>
        <w:ind w:left="5"/>
      </w:pPr>
      <w:r>
        <w:t>Teaching</w:t>
      </w:r>
      <w:r>
        <w:rPr>
          <w:spacing w:val="-8"/>
        </w:rPr>
        <w:t xml:space="preserve"> </w:t>
      </w:r>
      <w:r>
        <w:rPr>
          <w:spacing w:val="-2"/>
        </w:rPr>
        <w:t>Evaluation</w:t>
      </w:r>
    </w:p>
    <w:p w14:paraId="4ED6B66C" w14:textId="77777777" w:rsidR="005F5E77" w:rsidRDefault="00345DEF">
      <w:pPr>
        <w:pStyle w:val="BodyText"/>
        <w:ind w:left="5" w:right="787"/>
      </w:pPr>
      <w:r>
        <w:t>Untenured faculty and teaching faculty I will have their teaching observed at least annually by a tenured member of the department or a teaching faculty II or III. Tenured faculty or teaching faculty II or III may request that thei</w:t>
      </w:r>
      <w:r>
        <w:t>r teaching be observed by another faculty member at any time. In cases where there is evidence (such as poor student evaluations) that a tenured member or teaching faculty II or III is encountering problems with his/her teaching, the chair can require that</w:t>
      </w:r>
      <w:r>
        <w:t xml:space="preserve"> his/her teaching be observed by another faculty member. In accordance with university policy, anyone being observed must be given at least two </w:t>
      </w:r>
      <w:proofErr w:type="spellStart"/>
      <w:r>
        <w:t>weeks notice</w:t>
      </w:r>
      <w:proofErr w:type="spellEnd"/>
      <w:r>
        <w:t xml:space="preserve"> of the upcoming observation, and a report of the observation must be submitted to the faculty membe</w:t>
      </w:r>
      <w:r>
        <w:t>r within ten working days of its occurrence. Performance on teaching will be evaluated annually by the chair, who may seek advice from the PTC, based</w:t>
      </w:r>
      <w:r>
        <w:rPr>
          <w:spacing w:val="-4"/>
        </w:rPr>
        <w:t xml:space="preserve"> </w:t>
      </w:r>
      <w:r>
        <w:t>upon</w:t>
      </w:r>
      <w:r>
        <w:rPr>
          <w:spacing w:val="-4"/>
        </w:rPr>
        <w:t xml:space="preserve"> </w:t>
      </w:r>
      <w:r>
        <w:t>reports</w:t>
      </w:r>
      <w:r>
        <w:rPr>
          <w:spacing w:val="-4"/>
        </w:rPr>
        <w:t xml:space="preserve"> </w:t>
      </w:r>
      <w:r>
        <w:t>of</w:t>
      </w:r>
      <w:r>
        <w:rPr>
          <w:spacing w:val="-4"/>
        </w:rPr>
        <w:t xml:space="preserve"> </w:t>
      </w:r>
      <w:r>
        <w:t>such</w:t>
      </w:r>
      <w:r>
        <w:rPr>
          <w:spacing w:val="-4"/>
        </w:rPr>
        <w:t xml:space="preserve"> </w:t>
      </w:r>
      <w:r>
        <w:t>observation,</w:t>
      </w:r>
      <w:r>
        <w:rPr>
          <w:spacing w:val="-4"/>
        </w:rPr>
        <w:t xml:space="preserve"> </w:t>
      </w:r>
      <w:r>
        <w:t>results</w:t>
      </w:r>
      <w:r>
        <w:rPr>
          <w:spacing w:val="-4"/>
        </w:rPr>
        <w:t xml:space="preserve"> </w:t>
      </w:r>
      <w:r>
        <w:t>of</w:t>
      </w:r>
      <w:r>
        <w:rPr>
          <w:spacing w:val="-4"/>
        </w:rPr>
        <w:t xml:space="preserve"> </w:t>
      </w:r>
      <w:r>
        <w:t>student</w:t>
      </w:r>
      <w:r>
        <w:rPr>
          <w:spacing w:val="-4"/>
        </w:rPr>
        <w:t xml:space="preserve"> </w:t>
      </w:r>
      <w:r>
        <w:t>evaluations,</w:t>
      </w:r>
      <w:r>
        <w:rPr>
          <w:spacing w:val="-4"/>
        </w:rPr>
        <w:t xml:space="preserve"> </w:t>
      </w:r>
      <w:r>
        <w:t>and</w:t>
      </w:r>
      <w:r>
        <w:rPr>
          <w:spacing w:val="-4"/>
        </w:rPr>
        <w:t xml:space="preserve"> </w:t>
      </w:r>
      <w:r>
        <w:t>review</w:t>
      </w:r>
      <w:r>
        <w:rPr>
          <w:spacing w:val="-4"/>
        </w:rPr>
        <w:t xml:space="preserve"> </w:t>
      </w:r>
      <w:r>
        <w:t>of</w:t>
      </w:r>
      <w:r>
        <w:rPr>
          <w:spacing w:val="-4"/>
        </w:rPr>
        <w:t xml:space="preserve"> </w:t>
      </w:r>
      <w:r>
        <w:t>syllabi and teaching materials.</w:t>
      </w:r>
    </w:p>
    <w:p w14:paraId="4ED6B66D" w14:textId="77777777" w:rsidR="005F5E77" w:rsidRDefault="005F5E77">
      <w:pPr>
        <w:pStyle w:val="BodyText"/>
        <w:sectPr w:rsidR="005F5E77">
          <w:pgSz w:w="12240" w:h="15840"/>
          <w:pgMar w:top="1380" w:right="1080" w:bottom="900" w:left="1440" w:header="0" w:footer="713" w:gutter="0"/>
          <w:cols w:space="720"/>
        </w:sectPr>
      </w:pPr>
    </w:p>
    <w:p w14:paraId="4ED6B66E" w14:textId="77777777" w:rsidR="005F5E77" w:rsidRDefault="00345DEF">
      <w:pPr>
        <w:pStyle w:val="Heading1"/>
        <w:spacing w:before="80" w:line="253" w:lineRule="exact"/>
        <w:ind w:left="5"/>
      </w:pPr>
      <w:r>
        <w:lastRenderedPageBreak/>
        <w:t>Merit</w:t>
      </w:r>
      <w:r>
        <w:rPr>
          <w:spacing w:val="-5"/>
        </w:rPr>
        <w:t xml:space="preserve"> </w:t>
      </w:r>
      <w:r>
        <w:t>Pay</w:t>
      </w:r>
      <w:r>
        <w:rPr>
          <w:spacing w:val="-4"/>
        </w:rPr>
        <w:t xml:space="preserve"> </w:t>
      </w:r>
      <w:r>
        <w:rPr>
          <w:spacing w:val="-2"/>
        </w:rPr>
        <w:t>Increases</w:t>
      </w:r>
    </w:p>
    <w:p w14:paraId="4ED6B66F" w14:textId="77777777" w:rsidR="005F5E77" w:rsidRDefault="00345DEF">
      <w:pPr>
        <w:pStyle w:val="BodyText"/>
        <w:ind w:left="5" w:right="391"/>
      </w:pPr>
      <w:r>
        <w:t>The chair has the responsibility of advising the dean concerning merit pay increases for members of the department. This advice will be compiled according to the following procedure. The chair, in consultation with the Faculty Evaluation Committee (FEC), d</w:t>
      </w:r>
      <w:r>
        <w:t>etermines a rank ordering</w:t>
      </w:r>
      <w:r>
        <w:rPr>
          <w:spacing w:val="-4"/>
        </w:rPr>
        <w:t xml:space="preserve"> </w:t>
      </w:r>
      <w:r>
        <w:t>of</w:t>
      </w:r>
      <w:r>
        <w:rPr>
          <w:spacing w:val="-4"/>
        </w:rPr>
        <w:t xml:space="preserve"> </w:t>
      </w:r>
      <w:r>
        <w:t>the</w:t>
      </w:r>
      <w:r>
        <w:rPr>
          <w:spacing w:val="-4"/>
        </w:rPr>
        <w:t xml:space="preserve"> </w:t>
      </w:r>
      <w:r>
        <w:t>faculty</w:t>
      </w:r>
      <w:r>
        <w:rPr>
          <w:spacing w:val="-4"/>
        </w:rPr>
        <w:t xml:space="preserve"> </w:t>
      </w:r>
      <w:r>
        <w:t>by</w:t>
      </w:r>
      <w:r>
        <w:rPr>
          <w:spacing w:val="-4"/>
        </w:rPr>
        <w:t xml:space="preserve"> </w:t>
      </w:r>
      <w:r>
        <w:t>reference</w:t>
      </w:r>
      <w:r>
        <w:rPr>
          <w:spacing w:val="-4"/>
        </w:rPr>
        <w:t xml:space="preserve"> </w:t>
      </w:r>
      <w:r>
        <w:t>to</w:t>
      </w:r>
      <w:r>
        <w:rPr>
          <w:spacing w:val="-4"/>
        </w:rPr>
        <w:t xml:space="preserve"> </w:t>
      </w:r>
      <w:r>
        <w:t>the</w:t>
      </w:r>
      <w:r>
        <w:rPr>
          <w:spacing w:val="-4"/>
        </w:rPr>
        <w:t xml:space="preserve"> </w:t>
      </w:r>
      <w:r>
        <w:t>overall</w:t>
      </w:r>
      <w:r>
        <w:rPr>
          <w:spacing w:val="-3"/>
        </w:rPr>
        <w:t xml:space="preserve"> </w:t>
      </w:r>
      <w:r>
        <w:t>assessment</w:t>
      </w:r>
      <w:r>
        <w:rPr>
          <w:spacing w:val="-4"/>
        </w:rPr>
        <w:t xml:space="preserve"> </w:t>
      </w:r>
      <w:r>
        <w:t>discussed</w:t>
      </w:r>
      <w:r>
        <w:rPr>
          <w:spacing w:val="-4"/>
        </w:rPr>
        <w:t xml:space="preserve"> </w:t>
      </w:r>
      <w:r>
        <w:t>above,</w:t>
      </w:r>
      <w:r>
        <w:rPr>
          <w:spacing w:val="-4"/>
        </w:rPr>
        <w:t xml:space="preserve"> </w:t>
      </w:r>
      <w:r>
        <w:t>with</w:t>
      </w:r>
      <w:r>
        <w:rPr>
          <w:spacing w:val="-4"/>
        </w:rPr>
        <w:t xml:space="preserve"> </w:t>
      </w:r>
      <w:r>
        <w:t>the</w:t>
      </w:r>
      <w:r>
        <w:rPr>
          <w:spacing w:val="-4"/>
        </w:rPr>
        <w:t xml:space="preserve"> </w:t>
      </w:r>
      <w:r>
        <w:t>proviso that overall performance since the previous round of merit pay increases should be considered in determining the ordering. This ordering is th</w:t>
      </w:r>
      <w:r>
        <w:t>en to be followed in determining the advice forwarded to the dean. In the event of an unresolved disagreement between the chair and the FEC over the advice to be forwarded to the dean, both sets of advice shall be forwarded.</w:t>
      </w:r>
    </w:p>
    <w:p w14:paraId="4ED6B670" w14:textId="77777777" w:rsidR="005F5E77" w:rsidRDefault="005F5E77">
      <w:pPr>
        <w:pStyle w:val="BodyText"/>
        <w:sectPr w:rsidR="005F5E77">
          <w:pgSz w:w="12240" w:h="15840"/>
          <w:pgMar w:top="1360" w:right="1080" w:bottom="900" w:left="1440" w:header="0" w:footer="713" w:gutter="0"/>
          <w:cols w:space="720"/>
        </w:sectPr>
      </w:pPr>
    </w:p>
    <w:p w14:paraId="4ED6B671" w14:textId="77777777" w:rsidR="005F5E77" w:rsidRDefault="00345DEF">
      <w:pPr>
        <w:pStyle w:val="Heading1"/>
        <w:spacing w:before="64"/>
        <w:ind w:left="2177" w:right="2525"/>
        <w:jc w:val="center"/>
      </w:pPr>
      <w:r>
        <w:lastRenderedPageBreak/>
        <w:t>Appendix</w:t>
      </w:r>
      <w:r>
        <w:rPr>
          <w:spacing w:val="-8"/>
        </w:rPr>
        <w:t xml:space="preserve"> </w:t>
      </w:r>
      <w:r>
        <w:rPr>
          <w:spacing w:val="-5"/>
        </w:rPr>
        <w:t>II</w:t>
      </w:r>
    </w:p>
    <w:p w14:paraId="4ED6B672" w14:textId="77777777" w:rsidR="005F5E77" w:rsidRDefault="00345DEF">
      <w:pPr>
        <w:pStyle w:val="BodyText"/>
        <w:spacing w:before="251"/>
        <w:ind w:left="3214" w:right="3562"/>
        <w:jc w:val="center"/>
      </w:pPr>
      <w:r>
        <w:t>Departm</w:t>
      </w:r>
      <w:r>
        <w:t>ent</w:t>
      </w:r>
      <w:r>
        <w:rPr>
          <w:spacing w:val="-16"/>
        </w:rPr>
        <w:t xml:space="preserve"> </w:t>
      </w:r>
      <w:r>
        <w:t>of</w:t>
      </w:r>
      <w:r>
        <w:rPr>
          <w:spacing w:val="-15"/>
        </w:rPr>
        <w:t xml:space="preserve"> </w:t>
      </w:r>
      <w:r>
        <w:t>Philosophy Florida State University</w:t>
      </w:r>
    </w:p>
    <w:p w14:paraId="4ED6B673" w14:textId="77777777" w:rsidR="005F5E77" w:rsidRDefault="00345DEF">
      <w:pPr>
        <w:pStyle w:val="BodyText"/>
        <w:spacing w:before="3"/>
        <w:ind w:left="2179" w:right="2525"/>
        <w:jc w:val="center"/>
      </w:pPr>
      <w:r>
        <w:t>Criteria</w:t>
      </w:r>
      <w:r>
        <w:rPr>
          <w:spacing w:val="-6"/>
        </w:rPr>
        <w:t xml:space="preserve"> </w:t>
      </w:r>
      <w:r>
        <w:t>and</w:t>
      </w:r>
      <w:r>
        <w:rPr>
          <w:spacing w:val="-6"/>
        </w:rPr>
        <w:t xml:space="preserve"> </w:t>
      </w:r>
      <w:r>
        <w:t>Procedures</w:t>
      </w:r>
      <w:r>
        <w:rPr>
          <w:spacing w:val="-6"/>
        </w:rPr>
        <w:t xml:space="preserve"> </w:t>
      </w:r>
      <w:r>
        <w:t>for</w:t>
      </w:r>
      <w:r>
        <w:rPr>
          <w:spacing w:val="-6"/>
        </w:rPr>
        <w:t xml:space="preserve"> </w:t>
      </w:r>
      <w:r>
        <w:t>Promotion</w:t>
      </w:r>
      <w:r>
        <w:rPr>
          <w:spacing w:val="-6"/>
        </w:rPr>
        <w:t xml:space="preserve"> </w:t>
      </w:r>
      <w:r>
        <w:t>and</w:t>
      </w:r>
      <w:r>
        <w:rPr>
          <w:spacing w:val="-6"/>
        </w:rPr>
        <w:t xml:space="preserve"> </w:t>
      </w:r>
      <w:r>
        <w:rPr>
          <w:spacing w:val="-2"/>
        </w:rPr>
        <w:t>Tenure</w:t>
      </w:r>
    </w:p>
    <w:p w14:paraId="4ED6B674" w14:textId="77777777" w:rsidR="005F5E77" w:rsidRDefault="00345DEF">
      <w:pPr>
        <w:pStyle w:val="Heading1"/>
        <w:numPr>
          <w:ilvl w:val="0"/>
          <w:numId w:val="5"/>
        </w:numPr>
        <w:tabs>
          <w:tab w:val="left" w:pos="247"/>
        </w:tabs>
        <w:spacing w:before="251"/>
        <w:ind w:left="247" w:hanging="243"/>
      </w:pPr>
      <w:r>
        <w:rPr>
          <w:spacing w:val="-2"/>
        </w:rPr>
        <w:t>Procedure</w:t>
      </w:r>
    </w:p>
    <w:p w14:paraId="4ED6B675" w14:textId="77777777" w:rsidR="005F5E77" w:rsidRDefault="00345DEF">
      <w:pPr>
        <w:pStyle w:val="ListParagraph"/>
        <w:numPr>
          <w:ilvl w:val="1"/>
          <w:numId w:val="5"/>
        </w:numPr>
        <w:tabs>
          <w:tab w:val="left" w:pos="369"/>
        </w:tabs>
        <w:spacing w:before="251"/>
        <w:ind w:left="369" w:hanging="365"/>
        <w:rPr>
          <w:b/>
        </w:rPr>
      </w:pPr>
      <w:r>
        <w:rPr>
          <w:b/>
        </w:rPr>
        <w:t>Faculty</w:t>
      </w:r>
      <w:r>
        <w:rPr>
          <w:b/>
          <w:spacing w:val="-9"/>
        </w:rPr>
        <w:t xml:space="preserve"> </w:t>
      </w:r>
      <w:r>
        <w:rPr>
          <w:b/>
        </w:rPr>
        <w:t>Evaluation</w:t>
      </w:r>
      <w:r>
        <w:rPr>
          <w:b/>
          <w:spacing w:val="-8"/>
        </w:rPr>
        <w:t xml:space="preserve"> </w:t>
      </w:r>
      <w:r>
        <w:rPr>
          <w:b/>
          <w:spacing w:val="-4"/>
        </w:rPr>
        <w:t>File</w:t>
      </w:r>
    </w:p>
    <w:p w14:paraId="4ED6B676" w14:textId="77777777" w:rsidR="005F5E77" w:rsidRDefault="00345DEF">
      <w:pPr>
        <w:pStyle w:val="BodyText"/>
        <w:spacing w:before="2"/>
        <w:ind w:right="392"/>
      </w:pPr>
      <w:r>
        <w:t>For each faculty member there is a faculty evaluation file containing Assignments of Responsibilities, Faculty Activities Reports, Annual Evaluation Summaries, and Annual Letters pertaining</w:t>
      </w:r>
      <w:r>
        <w:rPr>
          <w:spacing w:val="-3"/>
        </w:rPr>
        <w:t xml:space="preserve"> </w:t>
      </w:r>
      <w:r>
        <w:t>to</w:t>
      </w:r>
      <w:r>
        <w:rPr>
          <w:spacing w:val="-3"/>
        </w:rPr>
        <w:t xml:space="preserve"> </w:t>
      </w:r>
      <w:r>
        <w:t>Progress</w:t>
      </w:r>
      <w:r>
        <w:rPr>
          <w:spacing w:val="-3"/>
        </w:rPr>
        <w:t xml:space="preserve"> </w:t>
      </w:r>
      <w:r>
        <w:t>toward</w:t>
      </w:r>
      <w:r>
        <w:rPr>
          <w:spacing w:val="-3"/>
        </w:rPr>
        <w:t xml:space="preserve"> </w:t>
      </w:r>
      <w:r>
        <w:t>Promotion</w:t>
      </w:r>
      <w:r>
        <w:rPr>
          <w:spacing w:val="-3"/>
        </w:rPr>
        <w:t xml:space="preserve"> </w:t>
      </w:r>
      <w:r>
        <w:t>and/or</w:t>
      </w:r>
      <w:r>
        <w:rPr>
          <w:spacing w:val="-3"/>
        </w:rPr>
        <w:t xml:space="preserve"> </w:t>
      </w:r>
      <w:r>
        <w:t>Tenure.</w:t>
      </w:r>
      <w:r>
        <w:rPr>
          <w:spacing w:val="-3"/>
        </w:rPr>
        <w:t xml:space="preserve"> </w:t>
      </w:r>
      <w:r>
        <w:t>There</w:t>
      </w:r>
      <w:r>
        <w:rPr>
          <w:spacing w:val="-3"/>
        </w:rPr>
        <w:t xml:space="preserve"> </w:t>
      </w:r>
      <w:r>
        <w:t>may</w:t>
      </w:r>
      <w:r>
        <w:rPr>
          <w:spacing w:val="-3"/>
        </w:rPr>
        <w:t xml:space="preserve"> </w:t>
      </w:r>
      <w:r>
        <w:t>also</w:t>
      </w:r>
      <w:r>
        <w:rPr>
          <w:spacing w:val="-3"/>
        </w:rPr>
        <w:t xml:space="preserve"> </w:t>
      </w:r>
      <w:r>
        <w:t>be</w:t>
      </w:r>
      <w:r>
        <w:rPr>
          <w:spacing w:val="-3"/>
        </w:rPr>
        <w:t xml:space="preserve"> </w:t>
      </w:r>
      <w:r>
        <w:t>addi</w:t>
      </w:r>
      <w:r>
        <w:t>tional</w:t>
      </w:r>
      <w:r>
        <w:rPr>
          <w:spacing w:val="-3"/>
        </w:rPr>
        <w:t xml:space="preserve"> </w:t>
      </w:r>
      <w:r>
        <w:t>material, such as student and/or peer evaluations of teaching, book reviews, and unsolicited, signed letters pertaining to teaching, research, or service.</w:t>
      </w:r>
    </w:p>
    <w:p w14:paraId="4ED6B677" w14:textId="77777777" w:rsidR="005F5E77" w:rsidRDefault="00345DEF">
      <w:pPr>
        <w:pStyle w:val="Heading1"/>
        <w:numPr>
          <w:ilvl w:val="1"/>
          <w:numId w:val="5"/>
        </w:numPr>
        <w:tabs>
          <w:tab w:val="left" w:pos="369"/>
        </w:tabs>
        <w:spacing w:before="252"/>
        <w:ind w:left="369" w:hanging="365"/>
      </w:pPr>
      <w:r>
        <w:t>Recommendation</w:t>
      </w:r>
      <w:r>
        <w:rPr>
          <w:spacing w:val="-8"/>
        </w:rPr>
        <w:t xml:space="preserve"> </w:t>
      </w:r>
      <w:r>
        <w:t>for</w:t>
      </w:r>
      <w:r>
        <w:rPr>
          <w:spacing w:val="-8"/>
        </w:rPr>
        <w:t xml:space="preserve"> </w:t>
      </w:r>
      <w:r>
        <w:t>Promotion</w:t>
      </w:r>
      <w:r>
        <w:rPr>
          <w:spacing w:val="-8"/>
        </w:rPr>
        <w:t xml:space="preserve"> </w:t>
      </w:r>
      <w:r>
        <w:t>and/or</w:t>
      </w:r>
      <w:r>
        <w:rPr>
          <w:spacing w:val="-8"/>
        </w:rPr>
        <w:t xml:space="preserve"> </w:t>
      </w:r>
      <w:r>
        <w:rPr>
          <w:spacing w:val="-2"/>
        </w:rPr>
        <w:t>Tenure</w:t>
      </w:r>
    </w:p>
    <w:p w14:paraId="4ED6B678" w14:textId="77777777" w:rsidR="005F5E77" w:rsidRDefault="00345DEF">
      <w:pPr>
        <w:pStyle w:val="BodyText"/>
        <w:spacing w:before="1"/>
        <w:ind w:right="361"/>
      </w:pPr>
      <w:r>
        <w:t>The department's promotion and tenure committee (PT</w:t>
      </w:r>
      <w:r>
        <w:t>C) conducts an annual review of all faculty</w:t>
      </w:r>
      <w:r>
        <w:rPr>
          <w:spacing w:val="-1"/>
        </w:rPr>
        <w:t xml:space="preserve"> </w:t>
      </w:r>
      <w:r>
        <w:t>members</w:t>
      </w:r>
      <w:r>
        <w:rPr>
          <w:spacing w:val="-1"/>
        </w:rPr>
        <w:t xml:space="preserve"> </w:t>
      </w:r>
      <w:r>
        <w:t>eligible</w:t>
      </w:r>
      <w:r>
        <w:rPr>
          <w:spacing w:val="-1"/>
        </w:rPr>
        <w:t xml:space="preserve"> </w:t>
      </w:r>
      <w:r>
        <w:t>for</w:t>
      </w:r>
      <w:r>
        <w:rPr>
          <w:spacing w:val="-1"/>
        </w:rPr>
        <w:t xml:space="preserve"> </w:t>
      </w:r>
      <w:r>
        <w:t>promotion</w:t>
      </w:r>
      <w:r>
        <w:rPr>
          <w:spacing w:val="-1"/>
        </w:rPr>
        <w:t xml:space="preserve"> </w:t>
      </w:r>
      <w:r>
        <w:t>and/or</w:t>
      </w:r>
      <w:r>
        <w:rPr>
          <w:spacing w:val="-1"/>
        </w:rPr>
        <w:t xml:space="preserve"> </w:t>
      </w:r>
      <w:r>
        <w:t>tenure</w:t>
      </w:r>
      <w:r>
        <w:rPr>
          <w:spacing w:val="-1"/>
        </w:rPr>
        <w:t xml:space="preserve"> </w:t>
      </w:r>
      <w:r>
        <w:t>the</w:t>
      </w:r>
      <w:r>
        <w:rPr>
          <w:spacing w:val="-1"/>
        </w:rPr>
        <w:t xml:space="preserve"> </w:t>
      </w:r>
      <w:r>
        <w:t>following</w:t>
      </w:r>
      <w:r>
        <w:rPr>
          <w:spacing w:val="-1"/>
        </w:rPr>
        <w:t xml:space="preserve"> </w:t>
      </w:r>
      <w:r>
        <w:t>year</w:t>
      </w:r>
      <w:r>
        <w:rPr>
          <w:spacing w:val="-1"/>
        </w:rPr>
        <w:t xml:space="preserve"> </w:t>
      </w:r>
      <w:r>
        <w:t>and</w:t>
      </w:r>
      <w:r>
        <w:rPr>
          <w:spacing w:val="-1"/>
        </w:rPr>
        <w:t xml:space="preserve"> </w:t>
      </w:r>
      <w:r>
        <w:t>makes</w:t>
      </w:r>
      <w:r>
        <w:rPr>
          <w:spacing w:val="-1"/>
        </w:rPr>
        <w:t xml:space="preserve"> </w:t>
      </w:r>
      <w:r>
        <w:t>a</w:t>
      </w:r>
      <w:r>
        <w:rPr>
          <w:spacing w:val="-1"/>
        </w:rPr>
        <w:t xml:space="preserve"> </w:t>
      </w:r>
      <w:r>
        <w:t xml:space="preserve">preliminary determination, based on the material in the evaluation file, as to whether the candidate has met the university, College of </w:t>
      </w:r>
      <w:r>
        <w:t>Arts and Sciences, and department standards for promotion and/or tenure. The candidate is informed in writing of the result of this preliminary review, and may withdraw from consideration within five working days of receipt of this notification. If the can</w:t>
      </w:r>
      <w:r>
        <w:t>didate</w:t>
      </w:r>
      <w:r>
        <w:rPr>
          <w:spacing w:val="-3"/>
        </w:rPr>
        <w:t xml:space="preserve"> </w:t>
      </w:r>
      <w:r>
        <w:t>does</w:t>
      </w:r>
      <w:r>
        <w:rPr>
          <w:spacing w:val="-3"/>
        </w:rPr>
        <w:t xml:space="preserve"> </w:t>
      </w:r>
      <w:r>
        <w:t>not</w:t>
      </w:r>
      <w:r>
        <w:rPr>
          <w:spacing w:val="-3"/>
        </w:rPr>
        <w:t xml:space="preserve"> </w:t>
      </w:r>
      <w:r>
        <w:t>withdraw</w:t>
      </w:r>
      <w:r>
        <w:rPr>
          <w:spacing w:val="-3"/>
        </w:rPr>
        <w:t xml:space="preserve"> </w:t>
      </w:r>
      <w:r>
        <w:t>from</w:t>
      </w:r>
      <w:r>
        <w:rPr>
          <w:spacing w:val="-3"/>
        </w:rPr>
        <w:t xml:space="preserve"> </w:t>
      </w:r>
      <w:r>
        <w:t>consideration,</w:t>
      </w:r>
      <w:r>
        <w:rPr>
          <w:spacing w:val="-3"/>
        </w:rPr>
        <w:t xml:space="preserve"> </w:t>
      </w:r>
      <w:r>
        <w:t>the</w:t>
      </w:r>
      <w:r>
        <w:rPr>
          <w:spacing w:val="-3"/>
        </w:rPr>
        <w:t xml:space="preserve"> </w:t>
      </w:r>
      <w:r>
        <w:t>preparation</w:t>
      </w:r>
      <w:r>
        <w:rPr>
          <w:spacing w:val="-3"/>
        </w:rPr>
        <w:t xml:space="preserve"> </w:t>
      </w:r>
      <w:r>
        <w:t>of</w:t>
      </w:r>
      <w:r>
        <w:rPr>
          <w:spacing w:val="-3"/>
        </w:rPr>
        <w:t xml:space="preserve"> </w:t>
      </w:r>
      <w:r>
        <w:t>the</w:t>
      </w:r>
      <w:r>
        <w:rPr>
          <w:spacing w:val="-3"/>
        </w:rPr>
        <w:t xml:space="preserve"> </w:t>
      </w:r>
      <w:r>
        <w:t>binder</w:t>
      </w:r>
      <w:r>
        <w:rPr>
          <w:spacing w:val="-3"/>
        </w:rPr>
        <w:t xml:space="preserve"> </w:t>
      </w:r>
      <w:r>
        <w:t>begins</w:t>
      </w:r>
      <w:r>
        <w:rPr>
          <w:spacing w:val="-3"/>
        </w:rPr>
        <w:t xml:space="preserve"> </w:t>
      </w:r>
      <w:r>
        <w:t>and,</w:t>
      </w:r>
      <w:r>
        <w:rPr>
          <w:spacing w:val="-3"/>
        </w:rPr>
        <w:t xml:space="preserve"> </w:t>
      </w:r>
      <w:r>
        <w:t>in</w:t>
      </w:r>
      <w:r>
        <w:rPr>
          <w:spacing w:val="-3"/>
        </w:rPr>
        <w:t xml:space="preserve"> </w:t>
      </w:r>
      <w:r>
        <w:t>the case of ranked faculty, the requisite letters from external referees are sought. In this latter case the PTC and the candidate each compile lists of potential external referees, and the chair then solicits letters from a suitable number of referees, so</w:t>
      </w:r>
      <w:r>
        <w:t>me from each list.</w:t>
      </w:r>
    </w:p>
    <w:p w14:paraId="4ED6B679" w14:textId="77777777" w:rsidR="005F5E77" w:rsidRDefault="005F5E77">
      <w:pPr>
        <w:pStyle w:val="BodyText"/>
        <w:spacing w:before="1"/>
        <w:ind w:left="0"/>
      </w:pPr>
    </w:p>
    <w:p w14:paraId="4ED6B67A" w14:textId="77777777" w:rsidR="005F5E77" w:rsidRDefault="00345DEF">
      <w:pPr>
        <w:pStyle w:val="BodyText"/>
        <w:ind w:right="193"/>
      </w:pPr>
      <w:r>
        <w:t xml:space="preserve">Matters then proceed in accord with the </w:t>
      </w:r>
      <w:r>
        <w:rPr>
          <w:i/>
        </w:rPr>
        <w:t xml:space="preserve">Faculty Handbook </w:t>
      </w:r>
      <w:r>
        <w:t>(the relevant PTC serves as a promotion</w:t>
      </w:r>
      <w:r>
        <w:rPr>
          <w:spacing w:val="-3"/>
        </w:rPr>
        <w:t xml:space="preserve"> </w:t>
      </w:r>
      <w:r>
        <w:t>committee</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both</w:t>
      </w:r>
      <w:r>
        <w:rPr>
          <w:spacing w:val="-3"/>
        </w:rPr>
        <w:t xml:space="preserve"> </w:t>
      </w:r>
      <w:r>
        <w:t>ranked</w:t>
      </w:r>
      <w:r>
        <w:rPr>
          <w:spacing w:val="-3"/>
        </w:rPr>
        <w:t xml:space="preserve"> </w:t>
      </w:r>
      <w:r>
        <w:t>faculty</w:t>
      </w:r>
      <w:r>
        <w:rPr>
          <w:spacing w:val="-3"/>
        </w:rPr>
        <w:t xml:space="preserve"> </w:t>
      </w:r>
      <w:r>
        <w:t>and</w:t>
      </w:r>
      <w:r>
        <w:rPr>
          <w:spacing w:val="-4"/>
        </w:rPr>
        <w:t xml:space="preserve"> </w:t>
      </w:r>
      <w:r>
        <w:t>specialized</w:t>
      </w:r>
      <w:r>
        <w:rPr>
          <w:spacing w:val="-3"/>
        </w:rPr>
        <w:t xml:space="preserve"> </w:t>
      </w:r>
      <w:r>
        <w:t>faculty</w:t>
      </w:r>
      <w:r>
        <w:rPr>
          <w:spacing w:val="-3"/>
        </w:rPr>
        <w:t xml:space="preserve"> </w:t>
      </w:r>
      <w:r>
        <w:t>being</w:t>
      </w:r>
      <w:r>
        <w:rPr>
          <w:spacing w:val="-3"/>
        </w:rPr>
        <w:t xml:space="preserve"> </w:t>
      </w:r>
      <w:r>
        <w:t>considered for promotion) and the annual promotion and tenure me</w:t>
      </w:r>
      <w:r>
        <w:t>morandum from the Vice President for Faculty Development and Advancement.</w:t>
      </w:r>
    </w:p>
    <w:p w14:paraId="4ED6B67B" w14:textId="77777777" w:rsidR="005F5E77" w:rsidRDefault="00345DEF">
      <w:pPr>
        <w:pStyle w:val="BodyText"/>
        <w:spacing w:before="251"/>
        <w:ind w:right="392"/>
      </w:pPr>
      <w:r>
        <w:t>Faculty</w:t>
      </w:r>
      <w:r>
        <w:rPr>
          <w:spacing w:val="-3"/>
        </w:rPr>
        <w:t xml:space="preserve"> </w:t>
      </w:r>
      <w:r>
        <w:t>members</w:t>
      </w:r>
      <w:r>
        <w:rPr>
          <w:spacing w:val="-3"/>
        </w:rPr>
        <w:t xml:space="preserve"> </w:t>
      </w:r>
      <w:r>
        <w:t>being</w:t>
      </w:r>
      <w:r>
        <w:rPr>
          <w:spacing w:val="-3"/>
        </w:rPr>
        <w:t xml:space="preserve"> </w:t>
      </w:r>
      <w:r>
        <w:t>appraised</w:t>
      </w:r>
      <w:r>
        <w:rPr>
          <w:spacing w:val="-3"/>
        </w:rPr>
        <w:t xml:space="preserve"> </w:t>
      </w:r>
      <w:r>
        <w:t>for</w:t>
      </w:r>
      <w:r>
        <w:rPr>
          <w:spacing w:val="-3"/>
        </w:rPr>
        <w:t xml:space="preserve"> </w:t>
      </w:r>
      <w:r>
        <w:t>promotion</w:t>
      </w:r>
      <w:r>
        <w:rPr>
          <w:spacing w:val="-3"/>
        </w:rPr>
        <w:t xml:space="preserve"> </w:t>
      </w:r>
      <w:r>
        <w:t>and/or</w:t>
      </w:r>
      <w:r>
        <w:rPr>
          <w:spacing w:val="-3"/>
        </w:rPr>
        <w:t xml:space="preserve"> </w:t>
      </w:r>
      <w:r>
        <w:t>tenure</w:t>
      </w:r>
      <w:r>
        <w:rPr>
          <w:spacing w:val="-3"/>
        </w:rPr>
        <w:t xml:space="preserve"> </w:t>
      </w:r>
      <w:r>
        <w:t>are</w:t>
      </w:r>
      <w:r>
        <w:rPr>
          <w:spacing w:val="-3"/>
        </w:rPr>
        <w:t xml:space="preserve"> </w:t>
      </w:r>
      <w:r>
        <w:t>kept</w:t>
      </w:r>
      <w:r>
        <w:rPr>
          <w:spacing w:val="-3"/>
        </w:rPr>
        <w:t xml:space="preserve"> </w:t>
      </w:r>
      <w:r>
        <w:t>informed</w:t>
      </w:r>
      <w:r>
        <w:rPr>
          <w:spacing w:val="-3"/>
        </w:rPr>
        <w:t xml:space="preserve"> </w:t>
      </w:r>
      <w:r>
        <w:t>at</w:t>
      </w:r>
      <w:r>
        <w:rPr>
          <w:spacing w:val="-3"/>
        </w:rPr>
        <w:t xml:space="preserve"> </w:t>
      </w:r>
      <w:r>
        <w:t>each</w:t>
      </w:r>
      <w:r>
        <w:rPr>
          <w:spacing w:val="-3"/>
        </w:rPr>
        <w:t xml:space="preserve"> </w:t>
      </w:r>
      <w:r>
        <w:t>step</w:t>
      </w:r>
      <w:r>
        <w:rPr>
          <w:spacing w:val="-3"/>
        </w:rPr>
        <w:t xml:space="preserve"> </w:t>
      </w:r>
      <w:r>
        <w:t>in the process and may withdraw from consideration at any level.</w:t>
      </w:r>
    </w:p>
    <w:p w14:paraId="4ED6B67C" w14:textId="77777777" w:rsidR="005F5E77" w:rsidRDefault="00345DEF">
      <w:pPr>
        <w:pStyle w:val="Heading1"/>
        <w:numPr>
          <w:ilvl w:val="0"/>
          <w:numId w:val="5"/>
        </w:numPr>
        <w:tabs>
          <w:tab w:val="left" w:pos="247"/>
        </w:tabs>
        <w:spacing w:before="252"/>
        <w:ind w:left="247" w:hanging="243"/>
      </w:pPr>
      <w:r>
        <w:rPr>
          <w:spacing w:val="-2"/>
        </w:rPr>
        <w:t>Criteria</w:t>
      </w:r>
    </w:p>
    <w:p w14:paraId="4ED6B67D" w14:textId="77777777" w:rsidR="005F5E77" w:rsidRDefault="005F5E77">
      <w:pPr>
        <w:pStyle w:val="BodyText"/>
        <w:spacing w:before="3"/>
        <w:ind w:left="0"/>
        <w:rPr>
          <w:b/>
        </w:rPr>
      </w:pPr>
    </w:p>
    <w:p w14:paraId="4ED6B67E" w14:textId="77777777" w:rsidR="005F5E77" w:rsidRDefault="00345DEF">
      <w:pPr>
        <w:pStyle w:val="ListParagraph"/>
        <w:numPr>
          <w:ilvl w:val="1"/>
          <w:numId w:val="5"/>
        </w:numPr>
        <w:tabs>
          <w:tab w:val="left" w:pos="369"/>
        </w:tabs>
        <w:spacing w:line="251" w:lineRule="exact"/>
        <w:ind w:left="369" w:hanging="365"/>
        <w:rPr>
          <w:b/>
        </w:rPr>
      </w:pPr>
      <w:r>
        <w:rPr>
          <w:b/>
        </w:rPr>
        <w:t>Ranked</w:t>
      </w:r>
      <w:r>
        <w:rPr>
          <w:b/>
          <w:spacing w:val="-6"/>
        </w:rPr>
        <w:t xml:space="preserve"> </w:t>
      </w:r>
      <w:r>
        <w:rPr>
          <w:b/>
          <w:spacing w:val="-2"/>
        </w:rPr>
        <w:t>Faculty</w:t>
      </w:r>
    </w:p>
    <w:p w14:paraId="4ED6B67F" w14:textId="77777777" w:rsidR="005F5E77" w:rsidRDefault="00345DEF">
      <w:pPr>
        <w:pStyle w:val="BodyText"/>
        <w:ind w:right="392"/>
      </w:pPr>
      <w:r>
        <w:t xml:space="preserve">The evaluation of </w:t>
      </w:r>
      <w:r>
        <w:rPr>
          <w:b/>
        </w:rPr>
        <w:t xml:space="preserve">research </w:t>
      </w:r>
      <w:r>
        <w:t>has both qualitative and quantitative components. Concerning quality, whatever articles, books, or units (see below) are presented as evide</w:t>
      </w:r>
      <w:r>
        <w:t>nce of research must</w:t>
      </w:r>
      <w:r>
        <w:rPr>
          <w:spacing w:val="-3"/>
        </w:rPr>
        <w:t xml:space="preserve"> </w:t>
      </w:r>
      <w:r>
        <w:t>be</w:t>
      </w:r>
      <w:r>
        <w:rPr>
          <w:spacing w:val="-3"/>
        </w:rPr>
        <w:t xml:space="preserve"> </w:t>
      </w:r>
      <w:r>
        <w:t>substantial</w:t>
      </w:r>
      <w:r>
        <w:rPr>
          <w:spacing w:val="-3"/>
        </w:rPr>
        <w:t xml:space="preserve"> </w:t>
      </w:r>
      <w:r>
        <w:t>contributions</w:t>
      </w:r>
      <w:r>
        <w:rPr>
          <w:spacing w:val="-3"/>
        </w:rPr>
        <w:t xml:space="preserve"> </w:t>
      </w:r>
      <w:r>
        <w:t>of</w:t>
      </w:r>
      <w:r>
        <w:rPr>
          <w:spacing w:val="-3"/>
        </w:rPr>
        <w:t xml:space="preserve"> </w:t>
      </w:r>
      <w:r>
        <w:t>high</w:t>
      </w:r>
      <w:r>
        <w:rPr>
          <w:spacing w:val="-3"/>
        </w:rPr>
        <w:t xml:space="preserve"> </w:t>
      </w:r>
      <w:r>
        <w:t>quality,</w:t>
      </w:r>
      <w:r>
        <w:rPr>
          <w:spacing w:val="-3"/>
        </w:rPr>
        <w:t xml:space="preserve"> </w:t>
      </w:r>
      <w:r>
        <w:t>as</w:t>
      </w:r>
      <w:r>
        <w:rPr>
          <w:spacing w:val="-3"/>
        </w:rPr>
        <w:t xml:space="preserve"> </w:t>
      </w:r>
      <w:r>
        <w:t>judged</w:t>
      </w:r>
      <w:r>
        <w:rPr>
          <w:spacing w:val="-3"/>
        </w:rPr>
        <w:t xml:space="preserve"> </w:t>
      </w:r>
      <w:r>
        <w:t>by</w:t>
      </w:r>
      <w:r>
        <w:rPr>
          <w:spacing w:val="-3"/>
        </w:rPr>
        <w:t xml:space="preserve"> </w:t>
      </w:r>
      <w:r>
        <w:t>the</w:t>
      </w:r>
      <w:r>
        <w:rPr>
          <w:spacing w:val="-3"/>
        </w:rPr>
        <w:t xml:space="preserve"> </w:t>
      </w:r>
      <w:r>
        <w:t>department</w:t>
      </w:r>
      <w:r>
        <w:rPr>
          <w:spacing w:val="-3"/>
        </w:rPr>
        <w:t xml:space="preserve"> </w:t>
      </w:r>
      <w:r>
        <w:t>with</w:t>
      </w:r>
      <w:r>
        <w:rPr>
          <w:spacing w:val="-3"/>
        </w:rPr>
        <w:t xml:space="preserve"> </w:t>
      </w:r>
      <w:r>
        <w:t>the</w:t>
      </w:r>
      <w:r>
        <w:rPr>
          <w:spacing w:val="-3"/>
        </w:rPr>
        <w:t xml:space="preserve"> </w:t>
      </w:r>
      <w:r>
        <w:t>help</w:t>
      </w:r>
      <w:r>
        <w:rPr>
          <w:spacing w:val="-3"/>
        </w:rPr>
        <w:t xml:space="preserve"> </w:t>
      </w:r>
      <w:r>
        <w:t xml:space="preserve">of external referees. Indeed, fewer pieces of very high quality will count for more than a larger number of </w:t>
      </w:r>
      <w:proofErr w:type="gramStart"/>
      <w:r>
        <w:t>low quality</w:t>
      </w:r>
      <w:proofErr w:type="gramEnd"/>
      <w:r>
        <w:t xml:space="preserve"> pieces.</w:t>
      </w:r>
    </w:p>
    <w:p w14:paraId="4ED6B680" w14:textId="77777777" w:rsidR="005F5E77" w:rsidRDefault="005F5E77">
      <w:pPr>
        <w:pStyle w:val="BodyText"/>
        <w:spacing w:before="2"/>
        <w:ind w:left="0"/>
      </w:pPr>
    </w:p>
    <w:p w14:paraId="4ED6B681" w14:textId="77777777" w:rsidR="005F5E77" w:rsidRDefault="00345DEF">
      <w:pPr>
        <w:pStyle w:val="BodyText"/>
        <w:ind w:right="392"/>
      </w:pPr>
      <w:r>
        <w:t xml:space="preserve">Articles should be published in reputable journals, and books by reputable publishers. The department maintains a list of such </w:t>
      </w:r>
      <w:r>
        <w:t>journals and publishers (available in the philosophy main office), which is updated periodically. The department recognizes, however, that certain important specialist journals and publishers may not appear on this list. Such venues will be assessed</w:t>
      </w:r>
      <w:r>
        <w:rPr>
          <w:spacing w:val="-4"/>
        </w:rPr>
        <w:t xml:space="preserve"> </w:t>
      </w:r>
      <w:r>
        <w:t>on</w:t>
      </w:r>
      <w:r>
        <w:rPr>
          <w:spacing w:val="-4"/>
        </w:rPr>
        <w:t xml:space="preserve"> </w:t>
      </w:r>
      <w:r>
        <w:t>a</w:t>
      </w:r>
      <w:r>
        <w:rPr>
          <w:spacing w:val="-4"/>
        </w:rPr>
        <w:t xml:space="preserve"> </w:t>
      </w:r>
      <w:r>
        <w:t>c</w:t>
      </w:r>
      <w:r>
        <w:t>ase-by-case</w:t>
      </w:r>
      <w:r>
        <w:rPr>
          <w:spacing w:val="-4"/>
        </w:rPr>
        <w:t xml:space="preserve"> </w:t>
      </w:r>
      <w:r>
        <w:t>basis.</w:t>
      </w:r>
      <w:r>
        <w:rPr>
          <w:spacing w:val="-4"/>
        </w:rPr>
        <w:t xml:space="preserve"> </w:t>
      </w:r>
      <w:r>
        <w:t>Untenured</w:t>
      </w:r>
      <w:r>
        <w:rPr>
          <w:spacing w:val="-4"/>
        </w:rPr>
        <w:t xml:space="preserve"> </w:t>
      </w:r>
      <w:r>
        <w:t>ranked</w:t>
      </w:r>
      <w:r>
        <w:rPr>
          <w:spacing w:val="-4"/>
        </w:rPr>
        <w:t xml:space="preserve"> </w:t>
      </w:r>
      <w:r>
        <w:t>faculty</w:t>
      </w:r>
      <w:r>
        <w:rPr>
          <w:spacing w:val="-4"/>
        </w:rPr>
        <w:t xml:space="preserve"> </w:t>
      </w:r>
      <w:r>
        <w:t>should</w:t>
      </w:r>
      <w:r>
        <w:rPr>
          <w:spacing w:val="-4"/>
        </w:rPr>
        <w:t xml:space="preserve"> </w:t>
      </w:r>
      <w:r>
        <w:t>consult</w:t>
      </w:r>
      <w:r>
        <w:rPr>
          <w:spacing w:val="-4"/>
        </w:rPr>
        <w:t xml:space="preserve"> </w:t>
      </w:r>
      <w:r>
        <w:t>with</w:t>
      </w:r>
      <w:r>
        <w:rPr>
          <w:spacing w:val="-5"/>
        </w:rPr>
        <w:t xml:space="preserve"> </w:t>
      </w:r>
      <w:r>
        <w:t>their</w:t>
      </w:r>
      <w:r>
        <w:rPr>
          <w:spacing w:val="-4"/>
        </w:rPr>
        <w:t xml:space="preserve"> </w:t>
      </w:r>
      <w:r>
        <w:t>research mentors before preparing submissions to such venues.</w:t>
      </w:r>
    </w:p>
    <w:p w14:paraId="4ED6B682" w14:textId="77777777" w:rsidR="005F5E77" w:rsidRDefault="005F5E77">
      <w:pPr>
        <w:pStyle w:val="BodyText"/>
        <w:sectPr w:rsidR="005F5E77">
          <w:pgSz w:w="12240" w:h="15840"/>
          <w:pgMar w:top="1380" w:right="1080" w:bottom="900" w:left="1440" w:header="0" w:footer="713" w:gutter="0"/>
          <w:cols w:space="720"/>
        </w:sectPr>
      </w:pPr>
    </w:p>
    <w:p w14:paraId="4ED6B683" w14:textId="77777777" w:rsidR="005F5E77" w:rsidRDefault="00345DEF">
      <w:pPr>
        <w:pStyle w:val="BodyText"/>
        <w:spacing w:before="64"/>
        <w:ind w:right="457"/>
      </w:pPr>
      <w:r>
        <w:lastRenderedPageBreak/>
        <w:t>Concerning quantity, while the department cannot lay down hard and fast rules given the considerations of qualit</w:t>
      </w:r>
      <w:r>
        <w:t>y, something on the order of five refereed articles (a chapter in a refereed</w:t>
      </w:r>
      <w:r>
        <w:rPr>
          <w:spacing w:val="-3"/>
        </w:rPr>
        <w:t xml:space="preserve"> </w:t>
      </w:r>
      <w:r>
        <w:t>edited</w:t>
      </w:r>
      <w:r>
        <w:rPr>
          <w:spacing w:val="-3"/>
        </w:rPr>
        <w:t xml:space="preserve"> </w:t>
      </w:r>
      <w:r>
        <w:t>volume</w:t>
      </w:r>
      <w:r>
        <w:rPr>
          <w:spacing w:val="-3"/>
        </w:rPr>
        <w:t xml:space="preserve"> </w:t>
      </w:r>
      <w:r>
        <w:t>may</w:t>
      </w:r>
      <w:r>
        <w:rPr>
          <w:spacing w:val="-3"/>
        </w:rPr>
        <w:t xml:space="preserve"> </w:t>
      </w:r>
      <w:r>
        <w:t>count</w:t>
      </w:r>
      <w:r>
        <w:rPr>
          <w:spacing w:val="-3"/>
        </w:rPr>
        <w:t xml:space="preserve"> </w:t>
      </w:r>
      <w:r>
        <w:t>as</w:t>
      </w:r>
      <w:r>
        <w:rPr>
          <w:spacing w:val="-3"/>
        </w:rPr>
        <w:t xml:space="preserve"> </w:t>
      </w:r>
      <w:r>
        <w:t>equivalent</w:t>
      </w:r>
      <w:r>
        <w:rPr>
          <w:spacing w:val="-3"/>
        </w:rPr>
        <w:t xml:space="preserve"> </w:t>
      </w:r>
      <w:r>
        <w:t>to</w:t>
      </w:r>
      <w:r>
        <w:rPr>
          <w:spacing w:val="-3"/>
        </w:rPr>
        <w:t xml:space="preserve"> </w:t>
      </w:r>
      <w:r>
        <w:t>a</w:t>
      </w:r>
      <w:r>
        <w:rPr>
          <w:spacing w:val="-3"/>
        </w:rPr>
        <w:t xml:space="preserve"> </w:t>
      </w:r>
      <w:r>
        <w:t>refereed</w:t>
      </w:r>
      <w:r>
        <w:rPr>
          <w:spacing w:val="-3"/>
        </w:rPr>
        <w:t xml:space="preserve"> </w:t>
      </w:r>
      <w:r>
        <w:t>article)</w:t>
      </w:r>
      <w:r>
        <w:rPr>
          <w:spacing w:val="-3"/>
        </w:rPr>
        <w:t xml:space="preserve"> </w:t>
      </w:r>
      <w:r>
        <w:t>published</w:t>
      </w:r>
      <w:r>
        <w:rPr>
          <w:spacing w:val="-3"/>
        </w:rPr>
        <w:t xml:space="preserve"> </w:t>
      </w:r>
      <w:r>
        <w:t>or</w:t>
      </w:r>
      <w:r>
        <w:rPr>
          <w:spacing w:val="-3"/>
        </w:rPr>
        <w:t xml:space="preserve"> </w:t>
      </w:r>
      <w:r>
        <w:t>accepted</w:t>
      </w:r>
      <w:r>
        <w:rPr>
          <w:spacing w:val="-3"/>
        </w:rPr>
        <w:t xml:space="preserve"> </w:t>
      </w:r>
      <w:r>
        <w:t xml:space="preserve">for publication plus two further units (see below), or a published book plus two further units, </w:t>
      </w:r>
      <w:r>
        <w:t>will ordinarily be considered adequate for the granting of tenure and promotion to associate professor, provided the work is of sufficient quality and goes well beyond the candidate's Ph.D. dissertation.</w:t>
      </w:r>
      <w:r>
        <w:rPr>
          <w:spacing w:val="-2"/>
        </w:rPr>
        <w:t xml:space="preserve"> </w:t>
      </w:r>
      <w:r>
        <w:t>A</w:t>
      </w:r>
      <w:r>
        <w:rPr>
          <w:spacing w:val="-2"/>
        </w:rPr>
        <w:t xml:space="preserve"> </w:t>
      </w:r>
      <w:r>
        <w:t>unit</w:t>
      </w:r>
      <w:r>
        <w:rPr>
          <w:spacing w:val="-2"/>
        </w:rPr>
        <w:t xml:space="preserve"> </w:t>
      </w:r>
      <w:r>
        <w:t>for</w:t>
      </w:r>
      <w:r>
        <w:rPr>
          <w:spacing w:val="-2"/>
        </w:rPr>
        <w:t xml:space="preserve"> </w:t>
      </w:r>
      <w:r>
        <w:t>these</w:t>
      </w:r>
      <w:r>
        <w:rPr>
          <w:spacing w:val="-2"/>
        </w:rPr>
        <w:t xml:space="preserve"> </w:t>
      </w:r>
      <w:r>
        <w:t>purposes</w:t>
      </w:r>
      <w:r>
        <w:rPr>
          <w:spacing w:val="-2"/>
        </w:rPr>
        <w:t xml:space="preserve"> </w:t>
      </w:r>
      <w:r>
        <w:t>is</w:t>
      </w:r>
      <w:r>
        <w:rPr>
          <w:spacing w:val="-2"/>
        </w:rPr>
        <w:t xml:space="preserve"> </w:t>
      </w:r>
      <w:r>
        <w:t>a</w:t>
      </w:r>
      <w:r>
        <w:rPr>
          <w:spacing w:val="-2"/>
        </w:rPr>
        <w:t xml:space="preserve"> </w:t>
      </w:r>
      <w:r>
        <w:t>book</w:t>
      </w:r>
      <w:r>
        <w:rPr>
          <w:spacing w:val="-2"/>
        </w:rPr>
        <w:t xml:space="preserve"> </w:t>
      </w:r>
      <w:r>
        <w:t>chapter</w:t>
      </w:r>
      <w:r>
        <w:rPr>
          <w:spacing w:val="-2"/>
        </w:rPr>
        <w:t xml:space="preserve"> </w:t>
      </w:r>
      <w:r>
        <w:t>or</w:t>
      </w:r>
      <w:r>
        <w:rPr>
          <w:spacing w:val="-2"/>
        </w:rPr>
        <w:t xml:space="preserve"> </w:t>
      </w:r>
      <w:r>
        <w:t>an</w:t>
      </w:r>
      <w:r>
        <w:rPr>
          <w:spacing w:val="-2"/>
        </w:rPr>
        <w:t xml:space="preserve"> </w:t>
      </w:r>
      <w:r>
        <w:t>article</w:t>
      </w:r>
      <w:r>
        <w:rPr>
          <w:spacing w:val="-2"/>
        </w:rPr>
        <w:t xml:space="preserve"> </w:t>
      </w:r>
      <w:r>
        <w:t>that,</w:t>
      </w:r>
      <w:r>
        <w:rPr>
          <w:spacing w:val="-2"/>
        </w:rPr>
        <w:t xml:space="preserve"> </w:t>
      </w:r>
      <w:r>
        <w:t>whether</w:t>
      </w:r>
      <w:r>
        <w:rPr>
          <w:spacing w:val="-2"/>
        </w:rPr>
        <w:t xml:space="preserve"> </w:t>
      </w:r>
      <w:r>
        <w:t>published</w:t>
      </w:r>
      <w:r>
        <w:rPr>
          <w:spacing w:val="-2"/>
        </w:rPr>
        <w:t xml:space="preserve"> </w:t>
      </w:r>
      <w:r>
        <w:t>or not, is of publishable standard.</w:t>
      </w:r>
    </w:p>
    <w:p w14:paraId="4ED6B684" w14:textId="77777777" w:rsidR="005F5E77" w:rsidRDefault="00345DEF">
      <w:pPr>
        <w:pStyle w:val="BodyText"/>
        <w:spacing w:before="252"/>
      </w:pPr>
      <w:r>
        <w:t>For</w:t>
      </w:r>
      <w:r>
        <w:rPr>
          <w:spacing w:val="-9"/>
        </w:rPr>
        <w:t xml:space="preserve"> </w:t>
      </w:r>
      <w:r>
        <w:t>promotion</w:t>
      </w:r>
      <w:r>
        <w:rPr>
          <w:spacing w:val="-6"/>
        </w:rPr>
        <w:t xml:space="preserve"> </w:t>
      </w:r>
      <w:r>
        <w:t>to</w:t>
      </w:r>
      <w:r>
        <w:rPr>
          <w:spacing w:val="-6"/>
        </w:rPr>
        <w:t xml:space="preserve"> </w:t>
      </w:r>
      <w:r>
        <w:t>full</w:t>
      </w:r>
      <w:r>
        <w:rPr>
          <w:spacing w:val="-6"/>
        </w:rPr>
        <w:t xml:space="preserve"> </w:t>
      </w:r>
      <w:r>
        <w:t>professor,</w:t>
      </w:r>
      <w:r>
        <w:rPr>
          <w:spacing w:val="-7"/>
        </w:rPr>
        <w:t xml:space="preserve"> </w:t>
      </w:r>
      <w:r>
        <w:t>continued</w:t>
      </w:r>
      <w:r>
        <w:rPr>
          <w:spacing w:val="-6"/>
        </w:rPr>
        <w:t xml:space="preserve"> </w:t>
      </w:r>
      <w:r>
        <w:t>publication</w:t>
      </w:r>
      <w:r>
        <w:rPr>
          <w:spacing w:val="-6"/>
        </w:rPr>
        <w:t xml:space="preserve"> </w:t>
      </w:r>
      <w:r>
        <w:t>is</w:t>
      </w:r>
      <w:r>
        <w:rPr>
          <w:spacing w:val="-6"/>
        </w:rPr>
        <w:t xml:space="preserve"> </w:t>
      </w:r>
      <w:r>
        <w:rPr>
          <w:spacing w:val="-2"/>
        </w:rPr>
        <w:t>expected.</w:t>
      </w:r>
    </w:p>
    <w:p w14:paraId="4ED6B685" w14:textId="77777777" w:rsidR="005F5E77" w:rsidRDefault="00345DEF">
      <w:pPr>
        <w:pStyle w:val="BodyText"/>
        <w:spacing w:before="251"/>
        <w:ind w:right="526"/>
      </w:pPr>
      <w:r>
        <w:t>In</w:t>
      </w:r>
      <w:r>
        <w:rPr>
          <w:spacing w:val="-3"/>
        </w:rPr>
        <w:t xml:space="preserve"> </w:t>
      </w:r>
      <w:r>
        <w:t>the</w:t>
      </w:r>
      <w:r>
        <w:rPr>
          <w:spacing w:val="-3"/>
        </w:rPr>
        <w:t xml:space="preserve"> </w:t>
      </w:r>
      <w:r>
        <w:t>area</w:t>
      </w:r>
      <w:r>
        <w:rPr>
          <w:spacing w:val="-3"/>
        </w:rPr>
        <w:t xml:space="preserve"> </w:t>
      </w:r>
      <w:r>
        <w:t>of</w:t>
      </w:r>
      <w:r>
        <w:rPr>
          <w:spacing w:val="-2"/>
        </w:rPr>
        <w:t xml:space="preserve"> </w:t>
      </w:r>
      <w:r>
        <w:rPr>
          <w:b/>
        </w:rPr>
        <w:t>teaching</w:t>
      </w:r>
      <w:r>
        <w:t>,</w:t>
      </w:r>
      <w:r>
        <w:rPr>
          <w:spacing w:val="-3"/>
        </w:rPr>
        <w:t xml:space="preserve"> </w:t>
      </w:r>
      <w:r>
        <w:t>the</w:t>
      </w:r>
      <w:r>
        <w:rPr>
          <w:spacing w:val="-3"/>
        </w:rPr>
        <w:t xml:space="preserve"> </w:t>
      </w:r>
      <w:r>
        <w:t>most</w:t>
      </w:r>
      <w:r>
        <w:rPr>
          <w:spacing w:val="-3"/>
        </w:rPr>
        <w:t xml:space="preserve"> </w:t>
      </w:r>
      <w:r>
        <w:t>weight</w:t>
      </w:r>
      <w:r>
        <w:rPr>
          <w:spacing w:val="-3"/>
        </w:rPr>
        <w:t xml:space="preserve"> </w:t>
      </w:r>
      <w:r>
        <w:t>is</w:t>
      </w:r>
      <w:r>
        <w:rPr>
          <w:spacing w:val="-3"/>
        </w:rPr>
        <w:t xml:space="preserve"> </w:t>
      </w:r>
      <w:r>
        <w:t>to</w:t>
      </w:r>
      <w:r>
        <w:rPr>
          <w:spacing w:val="-3"/>
        </w:rPr>
        <w:t xml:space="preserve"> </w:t>
      </w:r>
      <w:r>
        <w:t>be</w:t>
      </w:r>
      <w:r>
        <w:rPr>
          <w:spacing w:val="-3"/>
        </w:rPr>
        <w:t xml:space="preserve"> </w:t>
      </w:r>
      <w:r>
        <w:t>placed</w:t>
      </w:r>
      <w:r>
        <w:rPr>
          <w:spacing w:val="-3"/>
        </w:rPr>
        <w:t xml:space="preserve"> </w:t>
      </w:r>
      <w:r>
        <w:t>on</w:t>
      </w:r>
      <w:r>
        <w:rPr>
          <w:spacing w:val="-3"/>
        </w:rPr>
        <w:t xml:space="preserve"> </w:t>
      </w:r>
      <w:r>
        <w:t>peer</w:t>
      </w:r>
      <w:r>
        <w:rPr>
          <w:spacing w:val="-3"/>
        </w:rPr>
        <w:t xml:space="preserve"> </w:t>
      </w:r>
      <w:r>
        <w:t>evaluation,</w:t>
      </w:r>
      <w:r>
        <w:rPr>
          <w:spacing w:val="-3"/>
        </w:rPr>
        <w:t xml:space="preserve"> </w:t>
      </w:r>
      <w:r>
        <w:t>although</w:t>
      </w:r>
      <w:r>
        <w:rPr>
          <w:spacing w:val="-3"/>
        </w:rPr>
        <w:t xml:space="preserve"> </w:t>
      </w:r>
      <w:r>
        <w:t>due consideration is also given to</w:t>
      </w:r>
      <w:r>
        <w:t xml:space="preserve"> student evaluations.</w:t>
      </w:r>
    </w:p>
    <w:p w14:paraId="4ED6B686" w14:textId="77777777" w:rsidR="005F5E77" w:rsidRDefault="005F5E77">
      <w:pPr>
        <w:pStyle w:val="BodyText"/>
        <w:spacing w:before="4"/>
        <w:ind w:left="0"/>
      </w:pPr>
    </w:p>
    <w:p w14:paraId="4ED6B687" w14:textId="77777777" w:rsidR="005F5E77" w:rsidRDefault="00345DEF">
      <w:pPr>
        <w:pStyle w:val="BodyText"/>
        <w:ind w:right="392"/>
      </w:pPr>
      <w:r>
        <w:t xml:space="preserve">In the area of </w:t>
      </w:r>
      <w:r>
        <w:rPr>
          <w:b/>
        </w:rPr>
        <w:t>service</w:t>
      </w:r>
      <w:r>
        <w:t>, duties for an untenured faculty member should ideally be kept to a minimum,</w:t>
      </w:r>
      <w:r>
        <w:rPr>
          <w:spacing w:val="-3"/>
        </w:rPr>
        <w:t xml:space="preserve"> </w:t>
      </w:r>
      <w:r>
        <w:t>but</w:t>
      </w:r>
      <w:r>
        <w:rPr>
          <w:spacing w:val="-3"/>
        </w:rPr>
        <w:t xml:space="preserve"> </w:t>
      </w:r>
      <w:r>
        <w:t>any</w:t>
      </w:r>
      <w:r>
        <w:rPr>
          <w:spacing w:val="-3"/>
        </w:rPr>
        <w:t xml:space="preserve"> </w:t>
      </w:r>
      <w:r>
        <w:t>duties</w:t>
      </w:r>
      <w:r>
        <w:rPr>
          <w:spacing w:val="-3"/>
        </w:rPr>
        <w:t xml:space="preserve"> </w:t>
      </w:r>
      <w:r>
        <w:t>or</w:t>
      </w:r>
      <w:r>
        <w:rPr>
          <w:spacing w:val="-3"/>
        </w:rPr>
        <w:t xml:space="preserve"> </w:t>
      </w:r>
      <w:r>
        <w:t>offices</w:t>
      </w:r>
      <w:r>
        <w:rPr>
          <w:spacing w:val="-3"/>
        </w:rPr>
        <w:t xml:space="preserve"> </w:t>
      </w:r>
      <w:r>
        <w:t>that</w:t>
      </w:r>
      <w:r>
        <w:rPr>
          <w:spacing w:val="-3"/>
        </w:rPr>
        <w:t xml:space="preserve"> </w:t>
      </w:r>
      <w:r>
        <w:t>are</w:t>
      </w:r>
      <w:r>
        <w:rPr>
          <w:spacing w:val="-3"/>
        </w:rPr>
        <w:t xml:space="preserve"> </w:t>
      </w:r>
      <w:r>
        <w:t>undertaken</w:t>
      </w:r>
      <w:r>
        <w:rPr>
          <w:spacing w:val="-3"/>
        </w:rPr>
        <w:t xml:space="preserve"> </w:t>
      </w:r>
      <w:r>
        <w:t>will</w:t>
      </w:r>
      <w:r>
        <w:rPr>
          <w:spacing w:val="-3"/>
        </w:rPr>
        <w:t xml:space="preserve"> </w:t>
      </w:r>
      <w:r>
        <w:t>certainly</w:t>
      </w:r>
      <w:r>
        <w:rPr>
          <w:spacing w:val="-3"/>
        </w:rPr>
        <w:t xml:space="preserve"> </w:t>
      </w:r>
      <w:r>
        <w:t>be</w:t>
      </w:r>
      <w:r>
        <w:rPr>
          <w:spacing w:val="-3"/>
        </w:rPr>
        <w:t xml:space="preserve"> </w:t>
      </w:r>
      <w:r>
        <w:t>given</w:t>
      </w:r>
      <w:r>
        <w:rPr>
          <w:spacing w:val="-3"/>
        </w:rPr>
        <w:t xml:space="preserve"> </w:t>
      </w:r>
      <w:r>
        <w:t>due</w:t>
      </w:r>
      <w:r>
        <w:rPr>
          <w:spacing w:val="-3"/>
        </w:rPr>
        <w:t xml:space="preserve"> </w:t>
      </w:r>
      <w:r>
        <w:t>weight</w:t>
      </w:r>
      <w:r>
        <w:rPr>
          <w:spacing w:val="-3"/>
        </w:rPr>
        <w:t xml:space="preserve"> </w:t>
      </w:r>
      <w:r>
        <w:t>in promotion and tenure considerations.</w:t>
      </w:r>
    </w:p>
    <w:p w14:paraId="4ED6B688" w14:textId="77777777" w:rsidR="005F5E77" w:rsidRDefault="00345DEF">
      <w:pPr>
        <w:pStyle w:val="Heading1"/>
        <w:numPr>
          <w:ilvl w:val="1"/>
          <w:numId w:val="5"/>
        </w:numPr>
        <w:tabs>
          <w:tab w:val="left" w:pos="369"/>
        </w:tabs>
        <w:spacing w:before="249"/>
        <w:ind w:left="369" w:hanging="365"/>
      </w:pPr>
      <w:r>
        <w:t>Specialized</w:t>
      </w:r>
      <w:r>
        <w:rPr>
          <w:spacing w:val="-11"/>
        </w:rPr>
        <w:t xml:space="preserve"> </w:t>
      </w:r>
      <w:r>
        <w:rPr>
          <w:spacing w:val="-2"/>
        </w:rPr>
        <w:t>Faculty</w:t>
      </w:r>
    </w:p>
    <w:p w14:paraId="4ED6B689" w14:textId="77777777" w:rsidR="005F5E77" w:rsidRDefault="00345DEF">
      <w:pPr>
        <w:pStyle w:val="BodyText"/>
        <w:spacing w:before="2"/>
        <w:ind w:right="361"/>
      </w:pPr>
      <w:r>
        <w:t>Specialized faculty will be assessed for promotion in accord with their annual evaluations, as reflected</w:t>
      </w:r>
      <w:r>
        <w:rPr>
          <w:spacing w:val="-1"/>
        </w:rPr>
        <w:t xml:space="preserve"> </w:t>
      </w:r>
      <w:r>
        <w:t>in</w:t>
      </w:r>
      <w:r>
        <w:rPr>
          <w:spacing w:val="-1"/>
        </w:rPr>
        <w:t xml:space="preserve"> </w:t>
      </w:r>
      <w:r>
        <w:t>their</w:t>
      </w:r>
      <w:r>
        <w:rPr>
          <w:spacing w:val="-1"/>
        </w:rPr>
        <w:t xml:space="preserve"> </w:t>
      </w:r>
      <w:r>
        <w:t>Annual</w:t>
      </w:r>
      <w:r>
        <w:rPr>
          <w:spacing w:val="-1"/>
        </w:rPr>
        <w:t xml:space="preserve"> </w:t>
      </w:r>
      <w:r>
        <w:t>Letters</w:t>
      </w:r>
      <w:r>
        <w:rPr>
          <w:spacing w:val="-1"/>
        </w:rPr>
        <w:t xml:space="preserve"> </w:t>
      </w:r>
      <w:r>
        <w:t>pertaining</w:t>
      </w:r>
      <w:r>
        <w:rPr>
          <w:spacing w:val="-1"/>
        </w:rPr>
        <w:t xml:space="preserve"> </w:t>
      </w:r>
      <w:r>
        <w:t>to</w:t>
      </w:r>
      <w:r>
        <w:rPr>
          <w:spacing w:val="-1"/>
        </w:rPr>
        <w:t xml:space="preserve"> </w:t>
      </w:r>
      <w:r>
        <w:t>Progress</w:t>
      </w:r>
      <w:r>
        <w:rPr>
          <w:spacing w:val="-1"/>
        </w:rPr>
        <w:t xml:space="preserve"> </w:t>
      </w:r>
      <w:r>
        <w:t>toward</w:t>
      </w:r>
      <w:r>
        <w:rPr>
          <w:spacing w:val="-1"/>
        </w:rPr>
        <w:t xml:space="preserve"> </w:t>
      </w:r>
      <w:r>
        <w:t>Promotion.</w:t>
      </w:r>
      <w:r>
        <w:rPr>
          <w:spacing w:val="-1"/>
        </w:rPr>
        <w:t xml:space="preserve"> </w:t>
      </w:r>
      <w:r>
        <w:t>These</w:t>
      </w:r>
      <w:r>
        <w:rPr>
          <w:spacing w:val="-1"/>
        </w:rPr>
        <w:t xml:space="preserve"> </w:t>
      </w:r>
      <w:r>
        <w:t>in</w:t>
      </w:r>
      <w:r>
        <w:rPr>
          <w:spacing w:val="-1"/>
        </w:rPr>
        <w:t xml:space="preserve"> </w:t>
      </w:r>
      <w:r>
        <w:t>turn</w:t>
      </w:r>
      <w:r>
        <w:rPr>
          <w:spacing w:val="-1"/>
        </w:rPr>
        <w:t xml:space="preserve"> </w:t>
      </w:r>
      <w:r>
        <w:t>depend upon their weighted performances in their areas of responsibility</w:t>
      </w:r>
      <w:r>
        <w:t xml:space="preserve"> (as per their annual assignments).</w:t>
      </w:r>
      <w:r>
        <w:rPr>
          <w:spacing w:val="-3"/>
        </w:rPr>
        <w:t xml:space="preserve"> </w:t>
      </w:r>
      <w:r>
        <w:t>A</w:t>
      </w:r>
      <w:r>
        <w:rPr>
          <w:spacing w:val="-3"/>
        </w:rPr>
        <w:t xml:space="preserve"> </w:t>
      </w:r>
      <w:r>
        <w:t>record</w:t>
      </w:r>
      <w:r>
        <w:rPr>
          <w:spacing w:val="-3"/>
        </w:rPr>
        <w:t xml:space="preserve"> </w:t>
      </w:r>
      <w:r>
        <w:t>of</w:t>
      </w:r>
      <w:r>
        <w:rPr>
          <w:spacing w:val="-3"/>
        </w:rPr>
        <w:t xml:space="preserve"> </w:t>
      </w:r>
      <w:r>
        <w:t>excellence</w:t>
      </w:r>
      <w:r>
        <w:rPr>
          <w:spacing w:val="-3"/>
        </w:rPr>
        <w:t xml:space="preserve"> </w:t>
      </w:r>
      <w:r>
        <w:t>over</w:t>
      </w:r>
      <w:r>
        <w:rPr>
          <w:spacing w:val="-3"/>
        </w:rPr>
        <w:t xml:space="preserve"> </w:t>
      </w:r>
      <w:r>
        <w:t>a</w:t>
      </w:r>
      <w:r>
        <w:rPr>
          <w:spacing w:val="-3"/>
        </w:rPr>
        <w:t xml:space="preserve"> </w:t>
      </w:r>
      <w:r>
        <w:t>period</w:t>
      </w:r>
      <w:r>
        <w:rPr>
          <w:spacing w:val="-3"/>
        </w:rPr>
        <w:t xml:space="preserve"> </w:t>
      </w:r>
      <w:r>
        <w:t>of</w:t>
      </w:r>
      <w:r>
        <w:rPr>
          <w:spacing w:val="-3"/>
        </w:rPr>
        <w:t xml:space="preserve"> </w:t>
      </w:r>
      <w:r>
        <w:t>years</w:t>
      </w:r>
      <w:r>
        <w:rPr>
          <w:spacing w:val="-3"/>
        </w:rPr>
        <w:t xml:space="preserve"> </w:t>
      </w:r>
      <w:r>
        <w:t>that</w:t>
      </w:r>
      <w:r>
        <w:rPr>
          <w:spacing w:val="-3"/>
        </w:rPr>
        <w:t xml:space="preserve"> </w:t>
      </w:r>
      <w:r>
        <w:t>accords</w:t>
      </w:r>
      <w:r>
        <w:rPr>
          <w:spacing w:val="-3"/>
        </w:rPr>
        <w:t xml:space="preserve"> </w:t>
      </w:r>
      <w:r>
        <w:t>with</w:t>
      </w:r>
      <w:r>
        <w:rPr>
          <w:spacing w:val="-3"/>
        </w:rPr>
        <w:t xml:space="preserve"> </w:t>
      </w:r>
      <w:r>
        <w:t>the</w:t>
      </w:r>
      <w:r>
        <w:rPr>
          <w:spacing w:val="-3"/>
        </w:rPr>
        <w:t xml:space="preserve"> </w:t>
      </w:r>
      <w:r>
        <w:t>policies</w:t>
      </w:r>
      <w:r>
        <w:rPr>
          <w:spacing w:val="-3"/>
        </w:rPr>
        <w:t xml:space="preserve"> </w:t>
      </w:r>
      <w:r>
        <w:t>of</w:t>
      </w:r>
      <w:r>
        <w:rPr>
          <w:spacing w:val="-3"/>
        </w:rPr>
        <w:t xml:space="preserve"> </w:t>
      </w:r>
      <w:r>
        <w:t>the College of Arts and Sciences and the University normally suffices for promotion.</w:t>
      </w:r>
    </w:p>
    <w:p w14:paraId="4ED6B68A" w14:textId="77777777" w:rsidR="005F5E77" w:rsidRDefault="005F5E77">
      <w:pPr>
        <w:pStyle w:val="BodyText"/>
        <w:sectPr w:rsidR="005F5E77">
          <w:pgSz w:w="12240" w:h="15840"/>
          <w:pgMar w:top="1380" w:right="1080" w:bottom="900" w:left="1440" w:header="0" w:footer="713" w:gutter="0"/>
          <w:cols w:space="720"/>
        </w:sectPr>
      </w:pPr>
    </w:p>
    <w:p w14:paraId="4ED6B68B" w14:textId="77777777" w:rsidR="005F5E77" w:rsidRDefault="00345DEF">
      <w:pPr>
        <w:pStyle w:val="Heading1"/>
        <w:spacing w:before="64"/>
        <w:ind w:left="2177" w:right="2525"/>
        <w:jc w:val="center"/>
      </w:pPr>
      <w:r>
        <w:lastRenderedPageBreak/>
        <w:t>Appendix</w:t>
      </w:r>
      <w:r>
        <w:rPr>
          <w:spacing w:val="-8"/>
        </w:rPr>
        <w:t xml:space="preserve"> </w:t>
      </w:r>
      <w:r>
        <w:rPr>
          <w:spacing w:val="-5"/>
        </w:rPr>
        <w:t>III</w:t>
      </w:r>
    </w:p>
    <w:p w14:paraId="4ED6B68C" w14:textId="77777777" w:rsidR="005F5E77" w:rsidRDefault="00345DEF">
      <w:pPr>
        <w:pStyle w:val="BodyText"/>
        <w:spacing w:before="251"/>
        <w:ind w:left="3214" w:right="3562"/>
        <w:jc w:val="center"/>
      </w:pPr>
      <w:r>
        <w:t>Department</w:t>
      </w:r>
      <w:r>
        <w:rPr>
          <w:spacing w:val="-16"/>
        </w:rPr>
        <w:t xml:space="preserve"> </w:t>
      </w:r>
      <w:r>
        <w:t>of</w:t>
      </w:r>
      <w:r>
        <w:rPr>
          <w:spacing w:val="-15"/>
        </w:rPr>
        <w:t xml:space="preserve"> </w:t>
      </w:r>
      <w:r>
        <w:t>Philosophy Flori</w:t>
      </w:r>
      <w:r>
        <w:t>da State University</w:t>
      </w:r>
    </w:p>
    <w:p w14:paraId="4ED6B68D" w14:textId="77777777" w:rsidR="005F5E77" w:rsidRDefault="00345DEF">
      <w:pPr>
        <w:pStyle w:val="BodyText"/>
        <w:spacing w:before="3"/>
        <w:ind w:left="0" w:right="347"/>
        <w:jc w:val="center"/>
      </w:pPr>
      <w:r>
        <w:t>Criteria</w:t>
      </w:r>
      <w:r>
        <w:rPr>
          <w:spacing w:val="-8"/>
        </w:rPr>
        <w:t xml:space="preserve"> </w:t>
      </w:r>
      <w:r>
        <w:t>and</w:t>
      </w:r>
      <w:r>
        <w:rPr>
          <w:spacing w:val="-7"/>
        </w:rPr>
        <w:t xml:space="preserve"> </w:t>
      </w:r>
      <w:r>
        <w:t>Procedures</w:t>
      </w:r>
      <w:r>
        <w:rPr>
          <w:spacing w:val="-8"/>
        </w:rPr>
        <w:t xml:space="preserve"> </w:t>
      </w:r>
      <w:r>
        <w:t>for</w:t>
      </w:r>
      <w:r>
        <w:rPr>
          <w:spacing w:val="-7"/>
        </w:rPr>
        <w:t xml:space="preserve"> </w:t>
      </w:r>
      <w:r>
        <w:t>Third-year</w:t>
      </w:r>
      <w:r>
        <w:rPr>
          <w:spacing w:val="-7"/>
        </w:rPr>
        <w:t xml:space="preserve"> </w:t>
      </w:r>
      <w:r>
        <w:t>Review</w:t>
      </w:r>
      <w:r>
        <w:rPr>
          <w:spacing w:val="-8"/>
        </w:rPr>
        <w:t xml:space="preserve"> </w:t>
      </w:r>
      <w:r>
        <w:t>of</w:t>
      </w:r>
      <w:r>
        <w:rPr>
          <w:spacing w:val="-7"/>
        </w:rPr>
        <w:t xml:space="preserve"> </w:t>
      </w:r>
      <w:r>
        <w:t>Untenured</w:t>
      </w:r>
      <w:r>
        <w:rPr>
          <w:spacing w:val="-8"/>
        </w:rPr>
        <w:t xml:space="preserve"> </w:t>
      </w:r>
      <w:r>
        <w:t>Tenure-Track</w:t>
      </w:r>
      <w:r>
        <w:rPr>
          <w:spacing w:val="-7"/>
        </w:rPr>
        <w:t xml:space="preserve"> </w:t>
      </w:r>
      <w:r>
        <w:t>Assistant</w:t>
      </w:r>
      <w:r>
        <w:rPr>
          <w:spacing w:val="-7"/>
        </w:rPr>
        <w:t xml:space="preserve"> </w:t>
      </w:r>
      <w:r>
        <w:rPr>
          <w:spacing w:val="-2"/>
        </w:rPr>
        <w:t>Professors</w:t>
      </w:r>
    </w:p>
    <w:p w14:paraId="4ED6B68E" w14:textId="77777777" w:rsidR="005F5E77" w:rsidRDefault="00345DEF">
      <w:pPr>
        <w:pStyle w:val="Heading1"/>
        <w:spacing w:before="251"/>
      </w:pPr>
      <w:r>
        <w:rPr>
          <w:spacing w:val="-2"/>
        </w:rPr>
        <w:t>Background</w:t>
      </w:r>
    </w:p>
    <w:p w14:paraId="4ED6B68F" w14:textId="77777777" w:rsidR="005F5E77" w:rsidRDefault="00345DEF">
      <w:pPr>
        <w:pStyle w:val="BodyText"/>
        <w:spacing w:before="4" w:line="237" w:lineRule="auto"/>
        <w:ind w:right="457"/>
      </w:pPr>
      <w:r>
        <w:t>The</w:t>
      </w:r>
      <w:r>
        <w:rPr>
          <w:spacing w:val="-3"/>
        </w:rPr>
        <w:t xml:space="preserve"> </w:t>
      </w:r>
      <w:r>
        <w:t>background</w:t>
      </w:r>
      <w:r>
        <w:rPr>
          <w:spacing w:val="-3"/>
        </w:rPr>
        <w:t xml:space="preserve"> </w:t>
      </w:r>
      <w:r>
        <w:t>and</w:t>
      </w:r>
      <w:r>
        <w:rPr>
          <w:spacing w:val="-3"/>
        </w:rPr>
        <w:t xml:space="preserve"> </w:t>
      </w:r>
      <w:r>
        <w:t>purpose</w:t>
      </w:r>
      <w:r>
        <w:rPr>
          <w:spacing w:val="-3"/>
        </w:rPr>
        <w:t xml:space="preserve"> </w:t>
      </w:r>
      <w:r>
        <w:t>of</w:t>
      </w:r>
      <w:r>
        <w:rPr>
          <w:spacing w:val="-3"/>
        </w:rPr>
        <w:t xml:space="preserve"> </w:t>
      </w:r>
      <w:r>
        <w:t>the</w:t>
      </w:r>
      <w:r>
        <w:rPr>
          <w:spacing w:val="-3"/>
        </w:rPr>
        <w:t xml:space="preserve"> </w:t>
      </w:r>
      <w:r>
        <w:t>third-year</w:t>
      </w:r>
      <w:r>
        <w:rPr>
          <w:spacing w:val="-3"/>
        </w:rPr>
        <w:t xml:space="preserve"> </w:t>
      </w:r>
      <w:r>
        <w:t>review</w:t>
      </w:r>
      <w:r>
        <w:rPr>
          <w:spacing w:val="-3"/>
        </w:rPr>
        <w:t xml:space="preserve"> </w:t>
      </w:r>
      <w:r>
        <w:t>are</w:t>
      </w:r>
      <w:r>
        <w:rPr>
          <w:spacing w:val="-3"/>
        </w:rPr>
        <w:t xml:space="preserve"> </w:t>
      </w:r>
      <w:r>
        <w:t>best</w:t>
      </w:r>
      <w:r>
        <w:rPr>
          <w:spacing w:val="-3"/>
        </w:rPr>
        <w:t xml:space="preserve"> </w:t>
      </w:r>
      <w:r>
        <w:t>summed</w:t>
      </w:r>
      <w:r>
        <w:rPr>
          <w:spacing w:val="-3"/>
        </w:rPr>
        <w:t xml:space="preserve"> </w:t>
      </w:r>
      <w:r>
        <w:t>up</w:t>
      </w:r>
      <w:r>
        <w:rPr>
          <w:spacing w:val="-3"/>
        </w:rPr>
        <w:t xml:space="preserve"> </w:t>
      </w:r>
      <w:r>
        <w:t>by</w:t>
      </w:r>
      <w:r>
        <w:rPr>
          <w:spacing w:val="-3"/>
        </w:rPr>
        <w:t xml:space="preserve"> </w:t>
      </w:r>
      <w:r>
        <w:t>a</w:t>
      </w:r>
      <w:r>
        <w:rPr>
          <w:spacing w:val="-3"/>
        </w:rPr>
        <w:t xml:space="preserve"> </w:t>
      </w:r>
      <w:r>
        <w:t>statement</w:t>
      </w:r>
      <w:r>
        <w:rPr>
          <w:spacing w:val="-3"/>
        </w:rPr>
        <w:t xml:space="preserve"> </w:t>
      </w:r>
      <w:r>
        <w:t>from a former Provost:</w:t>
      </w:r>
    </w:p>
    <w:p w14:paraId="4ED6B690" w14:textId="77777777" w:rsidR="005F5E77" w:rsidRDefault="005F5E77">
      <w:pPr>
        <w:pStyle w:val="BodyText"/>
        <w:spacing w:before="2"/>
        <w:ind w:left="0"/>
      </w:pPr>
    </w:p>
    <w:p w14:paraId="4ED6B691" w14:textId="77777777" w:rsidR="005F5E77" w:rsidRDefault="00345DEF">
      <w:pPr>
        <w:pStyle w:val="BodyText"/>
        <w:ind w:left="724" w:right="361"/>
      </w:pPr>
      <w:r>
        <w:t>The process of earning tenure generally lasts six years, during which the candidate's teaching, research, and service are evaluated by faculty peers. Annual evaluations are required and should be taken very seriously. There is also the expectation at Flori</w:t>
      </w:r>
      <w:r>
        <w:t>da State University that a careful and detailed evaluation will occur at the end of the third year,</w:t>
      </w:r>
      <w:r>
        <w:rPr>
          <w:spacing w:val="-3"/>
        </w:rPr>
        <w:t xml:space="preserve"> </w:t>
      </w:r>
      <w:r>
        <w:t>specifically</w:t>
      </w:r>
      <w:r>
        <w:rPr>
          <w:spacing w:val="-3"/>
        </w:rPr>
        <w:t xml:space="preserve"> </w:t>
      </w:r>
      <w:r>
        <w:t>to</w:t>
      </w:r>
      <w:r>
        <w:rPr>
          <w:spacing w:val="-3"/>
        </w:rPr>
        <w:t xml:space="preserve"> </w:t>
      </w:r>
      <w:r>
        <w:t>serve</w:t>
      </w:r>
      <w:r>
        <w:rPr>
          <w:spacing w:val="-3"/>
        </w:rPr>
        <w:t xml:space="preserve"> </w:t>
      </w:r>
      <w:r>
        <w:t>as</w:t>
      </w:r>
      <w:r>
        <w:rPr>
          <w:spacing w:val="-3"/>
        </w:rPr>
        <w:t xml:space="preserve"> </w:t>
      </w:r>
      <w:r>
        <w:t>the</w:t>
      </w:r>
      <w:r>
        <w:rPr>
          <w:spacing w:val="-3"/>
        </w:rPr>
        <w:t xml:space="preserve"> </w:t>
      </w:r>
      <w:r>
        <w:t>basis</w:t>
      </w:r>
      <w:r>
        <w:rPr>
          <w:spacing w:val="-3"/>
        </w:rPr>
        <w:t xml:space="preserve"> </w:t>
      </w:r>
      <w:r>
        <w:t>for</w:t>
      </w:r>
      <w:r>
        <w:rPr>
          <w:spacing w:val="-3"/>
        </w:rPr>
        <w:t xml:space="preserve"> </w:t>
      </w:r>
      <w:r>
        <w:t>advice</w:t>
      </w:r>
      <w:r>
        <w:rPr>
          <w:spacing w:val="-3"/>
        </w:rPr>
        <w:t xml:space="preserve"> </w:t>
      </w:r>
      <w:r>
        <w:t>to</w:t>
      </w:r>
      <w:r>
        <w:rPr>
          <w:spacing w:val="-3"/>
        </w:rPr>
        <w:t xml:space="preserve"> </w:t>
      </w:r>
      <w:r>
        <w:t>the</w:t>
      </w:r>
      <w:r>
        <w:rPr>
          <w:spacing w:val="-3"/>
        </w:rPr>
        <w:t xml:space="preserve"> </w:t>
      </w:r>
      <w:r>
        <w:t>candidate</w:t>
      </w:r>
      <w:r>
        <w:rPr>
          <w:spacing w:val="-3"/>
        </w:rPr>
        <w:t xml:space="preserve"> </w:t>
      </w:r>
      <w:r>
        <w:t>on</w:t>
      </w:r>
      <w:r>
        <w:rPr>
          <w:spacing w:val="-3"/>
        </w:rPr>
        <w:t xml:space="preserve"> </w:t>
      </w:r>
      <w:r>
        <w:t>the</w:t>
      </w:r>
      <w:r>
        <w:rPr>
          <w:spacing w:val="-3"/>
        </w:rPr>
        <w:t xml:space="preserve"> </w:t>
      </w:r>
      <w:r>
        <w:t>progress</w:t>
      </w:r>
      <w:r>
        <w:rPr>
          <w:spacing w:val="-3"/>
        </w:rPr>
        <w:t xml:space="preserve"> </w:t>
      </w:r>
      <w:r>
        <w:t>being made toward a positive tenure evaluation.</w:t>
      </w:r>
    </w:p>
    <w:p w14:paraId="4ED6B692" w14:textId="77777777" w:rsidR="005F5E77" w:rsidRDefault="005F5E77">
      <w:pPr>
        <w:pStyle w:val="BodyText"/>
        <w:spacing w:before="2"/>
        <w:ind w:left="0"/>
      </w:pPr>
    </w:p>
    <w:p w14:paraId="4ED6B693" w14:textId="77777777" w:rsidR="005F5E77" w:rsidRDefault="00345DEF">
      <w:pPr>
        <w:pStyle w:val="BodyText"/>
        <w:spacing w:before="1" w:line="237" w:lineRule="auto"/>
        <w:ind w:right="526"/>
      </w:pPr>
      <w:r>
        <w:t>(Note</w:t>
      </w:r>
      <w:r>
        <w:rPr>
          <w:spacing w:val="-2"/>
        </w:rPr>
        <w:t xml:space="preserve"> </w:t>
      </w:r>
      <w:r>
        <w:t>that</w:t>
      </w:r>
      <w:r>
        <w:rPr>
          <w:spacing w:val="-2"/>
        </w:rPr>
        <w:t xml:space="preserve"> </w:t>
      </w:r>
      <w:r>
        <w:t>the</w:t>
      </w:r>
      <w:r>
        <w:rPr>
          <w:spacing w:val="-2"/>
        </w:rPr>
        <w:t xml:space="preserve"> </w:t>
      </w:r>
      <w:r>
        <w:t>third-year</w:t>
      </w:r>
      <w:r>
        <w:rPr>
          <w:spacing w:val="-2"/>
        </w:rPr>
        <w:t xml:space="preserve"> </w:t>
      </w:r>
      <w:r>
        <w:t>re</w:t>
      </w:r>
      <w:r>
        <w:t>view</w:t>
      </w:r>
      <w:r>
        <w:rPr>
          <w:spacing w:val="-2"/>
        </w:rPr>
        <w:t xml:space="preserve"> </w:t>
      </w:r>
      <w:r>
        <w:t>will</w:t>
      </w:r>
      <w:r>
        <w:rPr>
          <w:spacing w:val="-2"/>
        </w:rPr>
        <w:t xml:space="preserve"> </w:t>
      </w:r>
      <w:r>
        <w:t>be</w:t>
      </w:r>
      <w:r>
        <w:rPr>
          <w:spacing w:val="-2"/>
        </w:rPr>
        <w:t xml:space="preserve"> </w:t>
      </w:r>
      <w:r>
        <w:t>based</w:t>
      </w:r>
      <w:r>
        <w:rPr>
          <w:spacing w:val="-2"/>
        </w:rPr>
        <w:t xml:space="preserve"> </w:t>
      </w:r>
      <w:r>
        <w:t>on</w:t>
      </w:r>
      <w:r>
        <w:rPr>
          <w:spacing w:val="-2"/>
        </w:rPr>
        <w:t xml:space="preserve"> </w:t>
      </w:r>
      <w:r>
        <w:t>the</w:t>
      </w:r>
      <w:r>
        <w:rPr>
          <w:spacing w:val="-2"/>
        </w:rPr>
        <w:t xml:space="preserve"> </w:t>
      </w:r>
      <w:r>
        <w:t>first</w:t>
      </w:r>
      <w:r>
        <w:rPr>
          <w:spacing w:val="-2"/>
        </w:rPr>
        <w:t xml:space="preserve"> </w:t>
      </w:r>
      <w:proofErr w:type="gramStart"/>
      <w:r>
        <w:t>two</w:t>
      </w:r>
      <w:r>
        <w:rPr>
          <w:spacing w:val="-2"/>
        </w:rPr>
        <w:t xml:space="preserve"> </w:t>
      </w:r>
      <w:r>
        <w:t>and</w:t>
      </w:r>
      <w:r>
        <w:rPr>
          <w:spacing w:val="-2"/>
        </w:rPr>
        <w:t xml:space="preserve"> </w:t>
      </w:r>
      <w:r>
        <w:t>one</w:t>
      </w:r>
      <w:r>
        <w:rPr>
          <w:spacing w:val="-2"/>
        </w:rPr>
        <w:t xml:space="preserve"> </w:t>
      </w:r>
      <w:r>
        <w:t>half</w:t>
      </w:r>
      <w:proofErr w:type="gramEnd"/>
      <w:r>
        <w:rPr>
          <w:spacing w:val="-2"/>
        </w:rPr>
        <w:t xml:space="preserve"> </w:t>
      </w:r>
      <w:r>
        <w:t>years</w:t>
      </w:r>
      <w:r>
        <w:rPr>
          <w:spacing w:val="-2"/>
        </w:rPr>
        <w:t xml:space="preserve"> </w:t>
      </w:r>
      <w:r>
        <w:t>of</w:t>
      </w:r>
      <w:r>
        <w:rPr>
          <w:spacing w:val="-2"/>
        </w:rPr>
        <w:t xml:space="preserve"> </w:t>
      </w:r>
      <w:r>
        <w:t>work</w:t>
      </w:r>
      <w:r>
        <w:rPr>
          <w:spacing w:val="-2"/>
        </w:rPr>
        <w:t xml:space="preserve"> </w:t>
      </w:r>
      <w:r>
        <w:t>at Florida State University: see below.)</w:t>
      </w:r>
    </w:p>
    <w:p w14:paraId="4ED6B694" w14:textId="77777777" w:rsidR="005F5E77" w:rsidRDefault="005F5E77">
      <w:pPr>
        <w:pStyle w:val="BodyText"/>
        <w:spacing w:before="2"/>
        <w:ind w:left="0"/>
      </w:pPr>
    </w:p>
    <w:p w14:paraId="4ED6B695" w14:textId="77777777" w:rsidR="005F5E77" w:rsidRDefault="00345DEF">
      <w:pPr>
        <w:pStyle w:val="Heading1"/>
        <w:spacing w:line="251" w:lineRule="exact"/>
      </w:pPr>
      <w:r>
        <w:rPr>
          <w:spacing w:val="-2"/>
        </w:rPr>
        <w:t>Procedure</w:t>
      </w:r>
    </w:p>
    <w:p w14:paraId="4ED6B696" w14:textId="77777777" w:rsidR="005F5E77" w:rsidRDefault="00345DEF">
      <w:pPr>
        <w:pStyle w:val="BodyText"/>
        <w:ind w:right="363"/>
      </w:pPr>
      <w:r>
        <w:t>The</w:t>
      </w:r>
      <w:r>
        <w:rPr>
          <w:spacing w:val="-3"/>
        </w:rPr>
        <w:t xml:space="preserve"> </w:t>
      </w:r>
      <w:r>
        <w:t>review</w:t>
      </w:r>
      <w:r>
        <w:rPr>
          <w:spacing w:val="-3"/>
        </w:rPr>
        <w:t xml:space="preserve"> </w:t>
      </w:r>
      <w:r>
        <w:t>is</w:t>
      </w:r>
      <w:r>
        <w:rPr>
          <w:spacing w:val="-3"/>
        </w:rPr>
        <w:t xml:space="preserve"> </w:t>
      </w:r>
      <w:r>
        <w:t>initiated</w:t>
      </w:r>
      <w:r>
        <w:rPr>
          <w:spacing w:val="-3"/>
        </w:rPr>
        <w:t xml:space="preserve"> </w:t>
      </w:r>
      <w:r>
        <w:t>by</w:t>
      </w:r>
      <w:r>
        <w:rPr>
          <w:spacing w:val="-3"/>
        </w:rPr>
        <w:t xml:space="preserve"> </w:t>
      </w:r>
      <w:r>
        <w:t>the</w:t>
      </w:r>
      <w:r>
        <w:rPr>
          <w:spacing w:val="-3"/>
        </w:rPr>
        <w:t xml:space="preserve"> </w:t>
      </w:r>
      <w:r>
        <w:t>candidate's</w:t>
      </w:r>
      <w:r>
        <w:rPr>
          <w:spacing w:val="-3"/>
        </w:rPr>
        <w:t xml:space="preserve"> </w:t>
      </w:r>
      <w:r>
        <w:t>third-year</w:t>
      </w:r>
      <w:r>
        <w:rPr>
          <w:spacing w:val="-3"/>
        </w:rPr>
        <w:t xml:space="preserve"> </w:t>
      </w:r>
      <w:r>
        <w:t>review</w:t>
      </w:r>
      <w:r>
        <w:rPr>
          <w:spacing w:val="-3"/>
        </w:rPr>
        <w:t xml:space="preserve"> </w:t>
      </w:r>
      <w:r>
        <w:t>committee.</w:t>
      </w:r>
      <w:r>
        <w:rPr>
          <w:spacing w:val="-3"/>
        </w:rPr>
        <w:t xml:space="preserve"> </w:t>
      </w:r>
      <w:r>
        <w:t>This</w:t>
      </w:r>
      <w:r>
        <w:rPr>
          <w:spacing w:val="-3"/>
        </w:rPr>
        <w:t xml:space="preserve"> </w:t>
      </w:r>
      <w:r>
        <w:t>committee</w:t>
      </w:r>
      <w:r>
        <w:rPr>
          <w:spacing w:val="-3"/>
        </w:rPr>
        <w:t xml:space="preserve"> </w:t>
      </w:r>
      <w:r>
        <w:t>evaluates all the available evidence of the teaching, research, and service achievements of the candidate, up through December 31 of the third year of service. The committee then recommends appropriate action concerning retention to the promotion and tenur</w:t>
      </w:r>
      <w:r>
        <w:t>e committee (PTC) of the department, and produces a draft of a letter to the candidate. This third-year letter should give reasons</w:t>
      </w:r>
      <w:r>
        <w:rPr>
          <w:spacing w:val="-4"/>
        </w:rPr>
        <w:t xml:space="preserve"> </w:t>
      </w:r>
      <w:r>
        <w:t>for</w:t>
      </w:r>
      <w:r>
        <w:rPr>
          <w:spacing w:val="-4"/>
        </w:rPr>
        <w:t xml:space="preserve"> </w:t>
      </w:r>
      <w:r>
        <w:t>the</w:t>
      </w:r>
      <w:r>
        <w:rPr>
          <w:spacing w:val="-4"/>
        </w:rPr>
        <w:t xml:space="preserve"> </w:t>
      </w:r>
      <w:r>
        <w:t>committee's</w:t>
      </w:r>
      <w:r>
        <w:rPr>
          <w:spacing w:val="-4"/>
        </w:rPr>
        <w:t xml:space="preserve"> </w:t>
      </w:r>
      <w:r>
        <w:t>recommendation,</w:t>
      </w:r>
      <w:r>
        <w:rPr>
          <w:spacing w:val="-4"/>
        </w:rPr>
        <w:t xml:space="preserve"> </w:t>
      </w:r>
      <w:r>
        <w:t>and</w:t>
      </w:r>
      <w:r>
        <w:rPr>
          <w:spacing w:val="-4"/>
        </w:rPr>
        <w:t xml:space="preserve"> </w:t>
      </w:r>
      <w:r>
        <w:t>include</w:t>
      </w:r>
      <w:r>
        <w:rPr>
          <w:spacing w:val="-4"/>
        </w:rPr>
        <w:t xml:space="preserve"> </w:t>
      </w:r>
      <w:r>
        <w:t>in</w:t>
      </w:r>
      <w:r>
        <w:rPr>
          <w:spacing w:val="-4"/>
        </w:rPr>
        <w:t xml:space="preserve"> </w:t>
      </w:r>
      <w:r>
        <w:t>addition,</w:t>
      </w:r>
      <w:r>
        <w:rPr>
          <w:spacing w:val="-4"/>
        </w:rPr>
        <w:t xml:space="preserve"> </w:t>
      </w:r>
      <w:r>
        <w:t>if</w:t>
      </w:r>
      <w:r>
        <w:rPr>
          <w:spacing w:val="-4"/>
        </w:rPr>
        <w:t xml:space="preserve"> </w:t>
      </w:r>
      <w:r>
        <w:t>applicable,</w:t>
      </w:r>
      <w:r>
        <w:rPr>
          <w:spacing w:val="-4"/>
        </w:rPr>
        <w:t xml:space="preserve"> </w:t>
      </w:r>
      <w:r>
        <w:t>further</w:t>
      </w:r>
      <w:r>
        <w:rPr>
          <w:spacing w:val="-4"/>
        </w:rPr>
        <w:t xml:space="preserve"> </w:t>
      </w:r>
      <w:r>
        <w:t xml:space="preserve">goals to be achieved by the candidate by </w:t>
      </w:r>
      <w:r>
        <w:t>May of the candidate's fifth year of service (which is when the process of assembling the binder for tenure and promotion to associate professor typically begins). The PTC then meets to discuss the third-year review committee's findings, to vote on whether</w:t>
      </w:r>
      <w:r>
        <w:t xml:space="preserve"> to retain the candidate, and to finalize the third-year letter.</w:t>
      </w:r>
    </w:p>
    <w:p w14:paraId="4ED6B697" w14:textId="77777777" w:rsidR="005F5E77" w:rsidRDefault="00345DEF">
      <w:pPr>
        <w:pStyle w:val="BodyText"/>
        <w:spacing w:before="253"/>
        <w:ind w:right="361"/>
      </w:pPr>
      <w:r>
        <w:t>The</w:t>
      </w:r>
      <w:r>
        <w:rPr>
          <w:spacing w:val="-2"/>
        </w:rPr>
        <w:t xml:space="preserve"> </w:t>
      </w:r>
      <w:r>
        <w:t>third-year</w:t>
      </w:r>
      <w:r>
        <w:rPr>
          <w:spacing w:val="-2"/>
        </w:rPr>
        <w:t xml:space="preserve"> </w:t>
      </w:r>
      <w:r>
        <w:t>letter,</w:t>
      </w:r>
      <w:r>
        <w:rPr>
          <w:spacing w:val="-2"/>
        </w:rPr>
        <w:t xml:space="preserve"> </w:t>
      </w:r>
      <w:r>
        <w:t>signed</w:t>
      </w:r>
      <w:r>
        <w:rPr>
          <w:spacing w:val="-2"/>
        </w:rPr>
        <w:t xml:space="preserve"> </w:t>
      </w:r>
      <w:r>
        <w:t>by</w:t>
      </w:r>
      <w:r>
        <w:rPr>
          <w:spacing w:val="-2"/>
        </w:rPr>
        <w:t xml:space="preserve"> </w:t>
      </w:r>
      <w:r>
        <w:t>the</w:t>
      </w:r>
      <w:r>
        <w:rPr>
          <w:spacing w:val="-2"/>
        </w:rPr>
        <w:t xml:space="preserve"> </w:t>
      </w:r>
      <w:r>
        <w:t>chair</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2"/>
        </w:rPr>
        <w:t xml:space="preserve"> </w:t>
      </w:r>
      <w:r>
        <w:t>PTC,</w:t>
      </w:r>
      <w:r>
        <w:rPr>
          <w:spacing w:val="-2"/>
        </w:rPr>
        <w:t xml:space="preserve"> </w:t>
      </w:r>
      <w:r>
        <w:t>is</w:t>
      </w:r>
      <w:r>
        <w:rPr>
          <w:spacing w:val="-2"/>
        </w:rPr>
        <w:t xml:space="preserve"> </w:t>
      </w:r>
      <w:r>
        <w:t>to</w:t>
      </w:r>
      <w:r>
        <w:rPr>
          <w:spacing w:val="-2"/>
        </w:rPr>
        <w:t xml:space="preserve"> </w:t>
      </w:r>
      <w:r>
        <w:t>be</w:t>
      </w:r>
      <w:r>
        <w:rPr>
          <w:spacing w:val="-2"/>
        </w:rPr>
        <w:t xml:space="preserve"> </w:t>
      </w:r>
      <w:r>
        <w:t>given</w:t>
      </w:r>
      <w:r>
        <w:rPr>
          <w:spacing w:val="-2"/>
        </w:rPr>
        <w:t xml:space="preserve"> </w:t>
      </w:r>
      <w:r>
        <w:t>to</w:t>
      </w:r>
      <w:r>
        <w:rPr>
          <w:spacing w:val="-2"/>
        </w:rPr>
        <w:t xml:space="preserve"> </w:t>
      </w:r>
      <w:r>
        <w:t>the</w:t>
      </w:r>
      <w:r>
        <w:rPr>
          <w:spacing w:val="-2"/>
        </w:rPr>
        <w:t xml:space="preserve"> </w:t>
      </w:r>
      <w:r>
        <w:t>candidate</w:t>
      </w:r>
      <w:r>
        <w:rPr>
          <w:spacing w:val="-2"/>
        </w:rPr>
        <w:t xml:space="preserve"> </w:t>
      </w:r>
      <w:r>
        <w:t>by the end of April in the third year of service.</w:t>
      </w:r>
    </w:p>
    <w:p w14:paraId="4ED6B698" w14:textId="77777777" w:rsidR="005F5E77" w:rsidRDefault="00345DEF">
      <w:pPr>
        <w:pStyle w:val="BodyText"/>
        <w:spacing w:before="252"/>
        <w:ind w:right="361"/>
      </w:pPr>
      <w:r>
        <w:t>The following materials, for the period from the candidate's date of hire at Florida State University</w:t>
      </w:r>
      <w:r>
        <w:rPr>
          <w:spacing w:val="-3"/>
        </w:rPr>
        <w:t xml:space="preserve"> </w:t>
      </w:r>
      <w:r>
        <w:t>up</w:t>
      </w:r>
      <w:r>
        <w:rPr>
          <w:spacing w:val="-3"/>
        </w:rPr>
        <w:t xml:space="preserve"> </w:t>
      </w:r>
      <w:r>
        <w:t>through</w:t>
      </w:r>
      <w:r>
        <w:rPr>
          <w:spacing w:val="-4"/>
        </w:rPr>
        <w:t xml:space="preserve"> </w:t>
      </w:r>
      <w:r>
        <w:t>December</w:t>
      </w:r>
      <w:r>
        <w:rPr>
          <w:spacing w:val="-3"/>
        </w:rPr>
        <w:t xml:space="preserve"> </w:t>
      </w:r>
      <w:r>
        <w:t>31</w:t>
      </w:r>
      <w:r>
        <w:rPr>
          <w:spacing w:val="-3"/>
        </w:rPr>
        <w:t xml:space="preserve"> </w:t>
      </w:r>
      <w:r>
        <w:t>of</w:t>
      </w:r>
      <w:r>
        <w:rPr>
          <w:spacing w:val="-3"/>
        </w:rPr>
        <w:t xml:space="preserve"> </w:t>
      </w:r>
      <w:r>
        <w:t>the</w:t>
      </w:r>
      <w:r>
        <w:rPr>
          <w:spacing w:val="-3"/>
        </w:rPr>
        <w:t xml:space="preserve"> </w:t>
      </w:r>
      <w:r>
        <w:t>third</w:t>
      </w:r>
      <w:r>
        <w:rPr>
          <w:spacing w:val="-3"/>
        </w:rPr>
        <w:t xml:space="preserve"> </w:t>
      </w:r>
      <w:r>
        <w:t>year</w:t>
      </w:r>
      <w:r>
        <w:rPr>
          <w:spacing w:val="-3"/>
        </w:rPr>
        <w:t xml:space="preserve"> </w:t>
      </w:r>
      <w:r>
        <w:t>of</w:t>
      </w:r>
      <w:r>
        <w:rPr>
          <w:spacing w:val="-3"/>
        </w:rPr>
        <w:t xml:space="preserve"> </w:t>
      </w:r>
      <w:r>
        <w:t>service,</w:t>
      </w:r>
      <w:r>
        <w:rPr>
          <w:spacing w:val="-4"/>
        </w:rPr>
        <w:t xml:space="preserve"> </w:t>
      </w:r>
      <w:r>
        <w:t>should</w:t>
      </w:r>
      <w:r>
        <w:rPr>
          <w:spacing w:val="-3"/>
        </w:rPr>
        <w:t xml:space="preserve"> </w:t>
      </w:r>
      <w:r>
        <w:t>be</w:t>
      </w:r>
      <w:r>
        <w:rPr>
          <w:spacing w:val="-3"/>
        </w:rPr>
        <w:t xml:space="preserve"> </w:t>
      </w:r>
      <w:r>
        <w:t>assembled</w:t>
      </w:r>
      <w:r>
        <w:rPr>
          <w:spacing w:val="-3"/>
        </w:rPr>
        <w:t xml:space="preserve"> </w:t>
      </w:r>
      <w:r>
        <w:t>by</w:t>
      </w:r>
      <w:r>
        <w:rPr>
          <w:spacing w:val="-3"/>
        </w:rPr>
        <w:t xml:space="preserve"> </w:t>
      </w:r>
      <w:r>
        <w:t>the</w:t>
      </w:r>
      <w:r>
        <w:rPr>
          <w:spacing w:val="-3"/>
        </w:rPr>
        <w:t xml:space="preserve"> </w:t>
      </w:r>
      <w:r>
        <w:t>end of March in that year:</w:t>
      </w:r>
    </w:p>
    <w:p w14:paraId="4ED6B699" w14:textId="77777777" w:rsidR="005F5E77" w:rsidRDefault="005F5E77">
      <w:pPr>
        <w:pStyle w:val="BodyText"/>
        <w:spacing w:before="1"/>
        <w:ind w:left="0"/>
      </w:pPr>
    </w:p>
    <w:p w14:paraId="4ED6B69A" w14:textId="77777777" w:rsidR="005F5E77" w:rsidRDefault="00345DEF">
      <w:pPr>
        <w:pStyle w:val="Heading1"/>
      </w:pPr>
      <w:r>
        <w:t>Evidence</w:t>
      </w:r>
      <w:r>
        <w:rPr>
          <w:spacing w:val="-9"/>
        </w:rPr>
        <w:t xml:space="preserve"> </w:t>
      </w:r>
      <w:r>
        <w:t>Regarding</w:t>
      </w:r>
      <w:r>
        <w:rPr>
          <w:spacing w:val="-8"/>
        </w:rPr>
        <w:t xml:space="preserve"> </w:t>
      </w:r>
      <w:r>
        <w:rPr>
          <w:spacing w:val="-2"/>
        </w:rPr>
        <w:t>Teaching</w:t>
      </w:r>
    </w:p>
    <w:p w14:paraId="4ED6B69B" w14:textId="77777777" w:rsidR="005F5E77" w:rsidRDefault="00345DEF">
      <w:pPr>
        <w:pStyle w:val="ListParagraph"/>
        <w:numPr>
          <w:ilvl w:val="0"/>
          <w:numId w:val="4"/>
        </w:numPr>
        <w:tabs>
          <w:tab w:val="left" w:pos="331"/>
        </w:tabs>
        <w:spacing w:before="1"/>
        <w:ind w:left="331" w:hanging="327"/>
      </w:pPr>
      <w:r>
        <w:t>A</w:t>
      </w:r>
      <w:r>
        <w:rPr>
          <w:spacing w:val="-4"/>
        </w:rPr>
        <w:t xml:space="preserve"> </w:t>
      </w:r>
      <w:r>
        <w:t>list</w:t>
      </w:r>
      <w:r>
        <w:rPr>
          <w:spacing w:val="-4"/>
        </w:rPr>
        <w:t xml:space="preserve"> </w:t>
      </w:r>
      <w:r>
        <w:t>of</w:t>
      </w:r>
      <w:r>
        <w:rPr>
          <w:spacing w:val="-4"/>
        </w:rPr>
        <w:t xml:space="preserve"> </w:t>
      </w:r>
      <w:r>
        <w:t>teaching</w:t>
      </w:r>
      <w:r>
        <w:rPr>
          <w:spacing w:val="-3"/>
        </w:rPr>
        <w:t xml:space="preserve"> </w:t>
      </w:r>
      <w:r>
        <w:rPr>
          <w:spacing w:val="-2"/>
        </w:rPr>
        <w:t>responsibilities.</w:t>
      </w:r>
    </w:p>
    <w:p w14:paraId="4ED6B69C" w14:textId="77777777" w:rsidR="005F5E77" w:rsidRDefault="00345DEF">
      <w:pPr>
        <w:pStyle w:val="ListParagraph"/>
        <w:numPr>
          <w:ilvl w:val="0"/>
          <w:numId w:val="4"/>
        </w:numPr>
        <w:tabs>
          <w:tab w:val="left" w:pos="331"/>
        </w:tabs>
        <w:spacing w:before="251"/>
        <w:ind w:left="4" w:right="630" w:firstLine="0"/>
      </w:pPr>
      <w:r>
        <w:t>Syllabi,</w:t>
      </w:r>
      <w:r>
        <w:rPr>
          <w:spacing w:val="-4"/>
        </w:rPr>
        <w:t xml:space="preserve"> </w:t>
      </w:r>
      <w:r>
        <w:t>tests,</w:t>
      </w:r>
      <w:r>
        <w:rPr>
          <w:spacing w:val="-4"/>
        </w:rPr>
        <w:t xml:space="preserve"> </w:t>
      </w:r>
      <w:r>
        <w:t>quizzes,</w:t>
      </w:r>
      <w:r>
        <w:rPr>
          <w:spacing w:val="-4"/>
        </w:rPr>
        <w:t xml:space="preserve"> </w:t>
      </w:r>
      <w:r>
        <w:t>examinations,</w:t>
      </w:r>
      <w:r>
        <w:rPr>
          <w:spacing w:val="-4"/>
        </w:rPr>
        <w:t xml:space="preserve"> </w:t>
      </w:r>
      <w:r>
        <w:t>other</w:t>
      </w:r>
      <w:r>
        <w:rPr>
          <w:spacing w:val="-4"/>
        </w:rPr>
        <w:t xml:space="preserve"> </w:t>
      </w:r>
      <w:r>
        <w:t>teaching</w:t>
      </w:r>
      <w:r>
        <w:rPr>
          <w:spacing w:val="-4"/>
        </w:rPr>
        <w:t xml:space="preserve"> </w:t>
      </w:r>
      <w:r>
        <w:t>materials,</w:t>
      </w:r>
      <w:r>
        <w:rPr>
          <w:spacing w:val="-4"/>
        </w:rPr>
        <w:t xml:space="preserve"> </w:t>
      </w:r>
      <w:r>
        <w:t>and</w:t>
      </w:r>
      <w:r>
        <w:rPr>
          <w:spacing w:val="-4"/>
        </w:rPr>
        <w:t xml:space="preserve"> </w:t>
      </w:r>
      <w:r>
        <w:t>student</w:t>
      </w:r>
      <w:r>
        <w:rPr>
          <w:spacing w:val="-4"/>
        </w:rPr>
        <w:t xml:space="preserve"> </w:t>
      </w:r>
      <w:r>
        <w:t>evaluations</w:t>
      </w:r>
      <w:r>
        <w:rPr>
          <w:spacing w:val="-4"/>
        </w:rPr>
        <w:t xml:space="preserve"> </w:t>
      </w:r>
      <w:r>
        <w:t>for all classes.</w:t>
      </w:r>
    </w:p>
    <w:p w14:paraId="4ED6B69D" w14:textId="77777777" w:rsidR="005F5E77" w:rsidRDefault="005F5E77">
      <w:pPr>
        <w:pStyle w:val="BodyText"/>
        <w:ind w:left="0"/>
      </w:pPr>
    </w:p>
    <w:p w14:paraId="4ED6B69E" w14:textId="77777777" w:rsidR="005F5E77" w:rsidRDefault="00345DEF">
      <w:pPr>
        <w:pStyle w:val="ListParagraph"/>
        <w:numPr>
          <w:ilvl w:val="0"/>
          <w:numId w:val="4"/>
        </w:numPr>
        <w:tabs>
          <w:tab w:val="left" w:pos="331"/>
        </w:tabs>
        <w:ind w:left="331" w:hanging="327"/>
      </w:pPr>
      <w:r>
        <w:t>Faculty</w:t>
      </w:r>
      <w:r>
        <w:rPr>
          <w:spacing w:val="-7"/>
        </w:rPr>
        <w:t xml:space="preserve"> </w:t>
      </w:r>
      <w:r>
        <w:t>reports</w:t>
      </w:r>
      <w:r>
        <w:rPr>
          <w:spacing w:val="-6"/>
        </w:rPr>
        <w:t xml:space="preserve"> </w:t>
      </w:r>
      <w:r>
        <w:t>of</w:t>
      </w:r>
      <w:r>
        <w:rPr>
          <w:spacing w:val="-5"/>
        </w:rPr>
        <w:t xml:space="preserve"> </w:t>
      </w:r>
      <w:r>
        <w:t>classroom</w:t>
      </w:r>
      <w:r>
        <w:rPr>
          <w:spacing w:val="-6"/>
        </w:rPr>
        <w:t xml:space="preserve"> </w:t>
      </w:r>
      <w:r>
        <w:rPr>
          <w:spacing w:val="-2"/>
        </w:rPr>
        <w:t>observations.</w:t>
      </w:r>
    </w:p>
    <w:p w14:paraId="4ED6B69F" w14:textId="77777777" w:rsidR="005F5E77" w:rsidRDefault="005F5E77">
      <w:pPr>
        <w:pStyle w:val="BodyText"/>
        <w:spacing w:before="3"/>
        <w:ind w:left="0"/>
      </w:pPr>
    </w:p>
    <w:p w14:paraId="4ED6B6A0" w14:textId="77777777" w:rsidR="005F5E77" w:rsidRDefault="00345DEF">
      <w:pPr>
        <w:pStyle w:val="ListParagraph"/>
        <w:numPr>
          <w:ilvl w:val="0"/>
          <w:numId w:val="4"/>
        </w:numPr>
        <w:tabs>
          <w:tab w:val="left" w:pos="331"/>
        </w:tabs>
        <w:ind w:left="331" w:hanging="327"/>
      </w:pPr>
      <w:r>
        <w:t>A</w:t>
      </w:r>
      <w:r>
        <w:rPr>
          <w:spacing w:val="-8"/>
        </w:rPr>
        <w:t xml:space="preserve"> </w:t>
      </w:r>
      <w:r>
        <w:t>description</w:t>
      </w:r>
      <w:r>
        <w:rPr>
          <w:spacing w:val="-6"/>
        </w:rPr>
        <w:t xml:space="preserve"> </w:t>
      </w:r>
      <w:r>
        <w:t>of</w:t>
      </w:r>
      <w:r>
        <w:rPr>
          <w:spacing w:val="-6"/>
        </w:rPr>
        <w:t xml:space="preserve"> </w:t>
      </w:r>
      <w:r>
        <w:t>the</w:t>
      </w:r>
      <w:r>
        <w:rPr>
          <w:spacing w:val="-5"/>
        </w:rPr>
        <w:t xml:space="preserve"> </w:t>
      </w:r>
      <w:r>
        <w:t>faculty</w:t>
      </w:r>
      <w:r>
        <w:rPr>
          <w:spacing w:val="-6"/>
        </w:rPr>
        <w:t xml:space="preserve"> </w:t>
      </w:r>
      <w:r>
        <w:t>member's</w:t>
      </w:r>
      <w:r>
        <w:rPr>
          <w:spacing w:val="-6"/>
        </w:rPr>
        <w:t xml:space="preserve"> </w:t>
      </w:r>
      <w:r>
        <w:t>role</w:t>
      </w:r>
      <w:r>
        <w:rPr>
          <w:spacing w:val="-5"/>
        </w:rPr>
        <w:t xml:space="preserve"> </w:t>
      </w:r>
      <w:r>
        <w:t>in</w:t>
      </w:r>
      <w:r>
        <w:rPr>
          <w:spacing w:val="-6"/>
        </w:rPr>
        <w:t xml:space="preserve"> </w:t>
      </w:r>
      <w:r>
        <w:t>supervising</w:t>
      </w:r>
      <w:r>
        <w:rPr>
          <w:spacing w:val="-6"/>
        </w:rPr>
        <w:t xml:space="preserve"> </w:t>
      </w:r>
      <w:r>
        <w:t>graduate</w:t>
      </w:r>
      <w:r>
        <w:rPr>
          <w:spacing w:val="-5"/>
        </w:rPr>
        <w:t xml:space="preserve"> </w:t>
      </w:r>
      <w:r>
        <w:rPr>
          <w:spacing w:val="-2"/>
        </w:rPr>
        <w:t>students.</w:t>
      </w:r>
    </w:p>
    <w:p w14:paraId="4ED6B6A1" w14:textId="77777777" w:rsidR="005F5E77" w:rsidRDefault="005F5E77">
      <w:pPr>
        <w:pStyle w:val="ListParagraph"/>
        <w:sectPr w:rsidR="005F5E77">
          <w:pgSz w:w="12240" w:h="15840"/>
          <w:pgMar w:top="1380" w:right="1080" w:bottom="900" w:left="1440" w:header="0" w:footer="713" w:gutter="0"/>
          <w:cols w:space="720"/>
        </w:sectPr>
      </w:pPr>
    </w:p>
    <w:p w14:paraId="4ED6B6A2" w14:textId="77777777" w:rsidR="005F5E77" w:rsidRDefault="00345DEF">
      <w:pPr>
        <w:pStyle w:val="Heading1"/>
        <w:spacing w:before="64" w:line="251" w:lineRule="exact"/>
      </w:pPr>
      <w:r>
        <w:lastRenderedPageBreak/>
        <w:t>Evidence</w:t>
      </w:r>
      <w:r>
        <w:rPr>
          <w:spacing w:val="-9"/>
        </w:rPr>
        <w:t xml:space="preserve"> </w:t>
      </w:r>
      <w:r>
        <w:t>Regarding</w:t>
      </w:r>
      <w:r>
        <w:rPr>
          <w:spacing w:val="-8"/>
        </w:rPr>
        <w:t xml:space="preserve"> </w:t>
      </w:r>
      <w:r>
        <w:rPr>
          <w:spacing w:val="-2"/>
        </w:rPr>
        <w:t>Research</w:t>
      </w:r>
    </w:p>
    <w:p w14:paraId="4ED6B6A3" w14:textId="77777777" w:rsidR="005F5E77" w:rsidRDefault="00345DEF">
      <w:pPr>
        <w:pStyle w:val="ListParagraph"/>
        <w:numPr>
          <w:ilvl w:val="0"/>
          <w:numId w:val="3"/>
        </w:numPr>
        <w:tabs>
          <w:tab w:val="left" w:pos="331"/>
        </w:tabs>
        <w:ind w:right="557" w:firstLine="0"/>
      </w:pPr>
      <w:r>
        <w:t>Copies</w:t>
      </w:r>
      <w:r>
        <w:rPr>
          <w:spacing w:val="-3"/>
        </w:rPr>
        <w:t xml:space="preserve"> </w:t>
      </w:r>
      <w:r>
        <w:t>of</w:t>
      </w:r>
      <w:r>
        <w:rPr>
          <w:spacing w:val="-3"/>
        </w:rPr>
        <w:t xml:space="preserve"> </w:t>
      </w:r>
      <w:r>
        <w:t>publications,</w:t>
      </w:r>
      <w:r>
        <w:rPr>
          <w:spacing w:val="-3"/>
        </w:rPr>
        <w:t xml:space="preserve"> </w:t>
      </w:r>
      <w:r>
        <w:t>works</w:t>
      </w:r>
      <w:r>
        <w:rPr>
          <w:spacing w:val="-3"/>
        </w:rPr>
        <w:t xml:space="preserve"> </w:t>
      </w:r>
      <w:r>
        <w:t>accepted</w:t>
      </w:r>
      <w:r>
        <w:rPr>
          <w:spacing w:val="-3"/>
        </w:rPr>
        <w:t xml:space="preserve"> </w:t>
      </w:r>
      <w:r>
        <w:t>for</w:t>
      </w:r>
      <w:r>
        <w:rPr>
          <w:spacing w:val="-3"/>
        </w:rPr>
        <w:t xml:space="preserve"> </w:t>
      </w:r>
      <w:r>
        <w:t>publication,</w:t>
      </w:r>
      <w:r>
        <w:rPr>
          <w:spacing w:val="-3"/>
        </w:rPr>
        <w:t xml:space="preserve"> </w:t>
      </w:r>
      <w:r>
        <w:t>and</w:t>
      </w:r>
      <w:r>
        <w:rPr>
          <w:spacing w:val="-3"/>
        </w:rPr>
        <w:t xml:space="preserve"> </w:t>
      </w:r>
      <w:r>
        <w:t>any</w:t>
      </w:r>
      <w:r>
        <w:rPr>
          <w:spacing w:val="-3"/>
        </w:rPr>
        <w:t xml:space="preserve"> </w:t>
      </w:r>
      <w:r>
        <w:t>other</w:t>
      </w:r>
      <w:r>
        <w:rPr>
          <w:spacing w:val="-3"/>
        </w:rPr>
        <w:t xml:space="preserve"> </w:t>
      </w:r>
      <w:r>
        <w:t>works</w:t>
      </w:r>
      <w:r>
        <w:rPr>
          <w:spacing w:val="-3"/>
        </w:rPr>
        <w:t xml:space="preserve"> </w:t>
      </w:r>
      <w:r>
        <w:t>that</w:t>
      </w:r>
      <w:r>
        <w:rPr>
          <w:spacing w:val="-3"/>
        </w:rPr>
        <w:t xml:space="preserve"> </w:t>
      </w:r>
      <w:r>
        <w:t>the</w:t>
      </w:r>
      <w:r>
        <w:rPr>
          <w:spacing w:val="-3"/>
        </w:rPr>
        <w:t xml:space="preserve"> </w:t>
      </w:r>
      <w:r>
        <w:t xml:space="preserve">faculty member would like considered (such as papers or </w:t>
      </w:r>
      <w:r>
        <w:t>books submitted for publication, papers delivered at professional meetings, or works in progress).</w:t>
      </w:r>
    </w:p>
    <w:p w14:paraId="4ED6B6A4" w14:textId="77777777" w:rsidR="005F5E77" w:rsidRDefault="00345DEF">
      <w:pPr>
        <w:pStyle w:val="ListParagraph"/>
        <w:numPr>
          <w:ilvl w:val="0"/>
          <w:numId w:val="3"/>
        </w:numPr>
        <w:tabs>
          <w:tab w:val="left" w:pos="331"/>
        </w:tabs>
        <w:spacing w:before="253"/>
        <w:ind w:left="331" w:hanging="327"/>
      </w:pPr>
      <w:r>
        <w:t>Documentation</w:t>
      </w:r>
      <w:r>
        <w:rPr>
          <w:spacing w:val="-8"/>
        </w:rPr>
        <w:t xml:space="preserve"> </w:t>
      </w:r>
      <w:r>
        <w:t>of</w:t>
      </w:r>
      <w:r>
        <w:rPr>
          <w:spacing w:val="-6"/>
        </w:rPr>
        <w:t xml:space="preserve"> </w:t>
      </w:r>
      <w:r>
        <w:t>research</w:t>
      </w:r>
      <w:r>
        <w:rPr>
          <w:spacing w:val="-5"/>
        </w:rPr>
        <w:t xml:space="preserve"> </w:t>
      </w:r>
      <w:r>
        <w:t>grants</w:t>
      </w:r>
      <w:r>
        <w:rPr>
          <w:spacing w:val="-6"/>
        </w:rPr>
        <w:t xml:space="preserve"> </w:t>
      </w:r>
      <w:r>
        <w:t>awarded</w:t>
      </w:r>
      <w:r>
        <w:rPr>
          <w:spacing w:val="-6"/>
        </w:rPr>
        <w:t xml:space="preserve"> </w:t>
      </w:r>
      <w:r>
        <w:t>or</w:t>
      </w:r>
      <w:r>
        <w:rPr>
          <w:spacing w:val="-5"/>
        </w:rPr>
        <w:t xml:space="preserve"> </w:t>
      </w:r>
      <w:r>
        <w:t>copies</w:t>
      </w:r>
      <w:r>
        <w:rPr>
          <w:spacing w:val="-6"/>
        </w:rPr>
        <w:t xml:space="preserve"> </w:t>
      </w:r>
      <w:r>
        <w:t>of</w:t>
      </w:r>
      <w:r>
        <w:rPr>
          <w:spacing w:val="-6"/>
        </w:rPr>
        <w:t xml:space="preserve"> </w:t>
      </w:r>
      <w:r>
        <w:t>proposals</w:t>
      </w:r>
      <w:r>
        <w:rPr>
          <w:spacing w:val="-5"/>
        </w:rPr>
        <w:t xml:space="preserve"> </w:t>
      </w:r>
      <w:r>
        <w:t>for</w:t>
      </w:r>
      <w:r>
        <w:rPr>
          <w:spacing w:val="-6"/>
        </w:rPr>
        <w:t xml:space="preserve"> </w:t>
      </w:r>
      <w:r>
        <w:t>such</w:t>
      </w:r>
      <w:r>
        <w:rPr>
          <w:spacing w:val="-5"/>
        </w:rPr>
        <w:t xml:space="preserve"> </w:t>
      </w:r>
      <w:r>
        <w:rPr>
          <w:spacing w:val="-2"/>
        </w:rPr>
        <w:t>grants.</w:t>
      </w:r>
    </w:p>
    <w:p w14:paraId="4ED6B6A5" w14:textId="77777777" w:rsidR="005F5E77" w:rsidRDefault="005F5E77">
      <w:pPr>
        <w:pStyle w:val="BodyText"/>
        <w:spacing w:before="2"/>
        <w:ind w:left="0"/>
      </w:pPr>
    </w:p>
    <w:p w14:paraId="4ED6B6A6" w14:textId="77777777" w:rsidR="005F5E77" w:rsidRDefault="00345DEF">
      <w:pPr>
        <w:pStyle w:val="Heading1"/>
        <w:spacing w:line="251" w:lineRule="exact"/>
      </w:pPr>
      <w:r>
        <w:t>Evidence</w:t>
      </w:r>
      <w:r>
        <w:rPr>
          <w:spacing w:val="-9"/>
        </w:rPr>
        <w:t xml:space="preserve"> </w:t>
      </w:r>
      <w:r>
        <w:t>Regarding</w:t>
      </w:r>
      <w:r>
        <w:rPr>
          <w:spacing w:val="-8"/>
        </w:rPr>
        <w:t xml:space="preserve"> </w:t>
      </w:r>
      <w:r>
        <w:rPr>
          <w:spacing w:val="-2"/>
        </w:rPr>
        <w:t>Service</w:t>
      </w:r>
    </w:p>
    <w:p w14:paraId="4ED6B6A7" w14:textId="77777777" w:rsidR="005F5E77" w:rsidRDefault="00345DEF">
      <w:pPr>
        <w:pStyle w:val="ListParagraph"/>
        <w:numPr>
          <w:ilvl w:val="0"/>
          <w:numId w:val="2"/>
        </w:numPr>
        <w:tabs>
          <w:tab w:val="left" w:pos="331"/>
        </w:tabs>
        <w:ind w:right="577" w:firstLine="0"/>
      </w:pPr>
      <w:r>
        <w:t>A list of any committee memberships at any level of the university, or outside it, that the faculty</w:t>
      </w:r>
      <w:r>
        <w:rPr>
          <w:spacing w:val="-4"/>
        </w:rPr>
        <w:t xml:space="preserve"> </w:t>
      </w:r>
      <w:r>
        <w:t>member</w:t>
      </w:r>
      <w:r>
        <w:rPr>
          <w:spacing w:val="-4"/>
        </w:rPr>
        <w:t xml:space="preserve"> </w:t>
      </w:r>
      <w:r>
        <w:t>considers</w:t>
      </w:r>
      <w:r>
        <w:rPr>
          <w:spacing w:val="-4"/>
        </w:rPr>
        <w:t xml:space="preserve"> </w:t>
      </w:r>
      <w:r>
        <w:t>relevant,</w:t>
      </w:r>
      <w:r>
        <w:rPr>
          <w:spacing w:val="-4"/>
        </w:rPr>
        <w:t xml:space="preserve"> </w:t>
      </w:r>
      <w:r>
        <w:t>with</w:t>
      </w:r>
      <w:r>
        <w:rPr>
          <w:spacing w:val="-4"/>
        </w:rPr>
        <w:t xml:space="preserve"> </w:t>
      </w:r>
      <w:r>
        <w:t>descriptions</w:t>
      </w:r>
      <w:r>
        <w:rPr>
          <w:spacing w:val="-4"/>
        </w:rPr>
        <w:t xml:space="preserve"> </w:t>
      </w:r>
      <w:r>
        <w:t>of</w:t>
      </w:r>
      <w:r>
        <w:rPr>
          <w:spacing w:val="-4"/>
        </w:rPr>
        <w:t xml:space="preserve"> </w:t>
      </w:r>
      <w:r>
        <w:t>the</w:t>
      </w:r>
      <w:r>
        <w:rPr>
          <w:spacing w:val="-4"/>
        </w:rPr>
        <w:t xml:space="preserve"> </w:t>
      </w:r>
      <w:r>
        <w:t>faculty</w:t>
      </w:r>
      <w:r>
        <w:rPr>
          <w:spacing w:val="-4"/>
        </w:rPr>
        <w:t xml:space="preserve"> </w:t>
      </w:r>
      <w:r>
        <w:t>member's</w:t>
      </w:r>
      <w:r>
        <w:rPr>
          <w:spacing w:val="-4"/>
        </w:rPr>
        <w:t xml:space="preserve"> </w:t>
      </w:r>
      <w:r>
        <w:t>role</w:t>
      </w:r>
      <w:r>
        <w:rPr>
          <w:spacing w:val="-4"/>
        </w:rPr>
        <w:t xml:space="preserve"> </w:t>
      </w:r>
      <w:r>
        <w:t>where</w:t>
      </w:r>
      <w:r>
        <w:rPr>
          <w:spacing w:val="-4"/>
        </w:rPr>
        <w:t xml:space="preserve"> </w:t>
      </w:r>
      <w:r>
        <w:t>this</w:t>
      </w:r>
      <w:r>
        <w:rPr>
          <w:spacing w:val="-4"/>
        </w:rPr>
        <w:t xml:space="preserve"> </w:t>
      </w:r>
      <w:r>
        <w:t>is not obvious.</w:t>
      </w:r>
    </w:p>
    <w:p w14:paraId="4ED6B6A8" w14:textId="77777777" w:rsidR="005F5E77" w:rsidRDefault="00345DEF">
      <w:pPr>
        <w:pStyle w:val="ListParagraph"/>
        <w:numPr>
          <w:ilvl w:val="0"/>
          <w:numId w:val="2"/>
        </w:numPr>
        <w:tabs>
          <w:tab w:val="left" w:pos="331"/>
        </w:tabs>
        <w:spacing w:before="253"/>
        <w:ind w:left="331" w:hanging="327"/>
      </w:pPr>
      <w:r>
        <w:t>Descriptions</w:t>
      </w:r>
      <w:r>
        <w:rPr>
          <w:spacing w:val="-7"/>
        </w:rPr>
        <w:t xml:space="preserve"> </w:t>
      </w:r>
      <w:r>
        <w:t>of</w:t>
      </w:r>
      <w:r>
        <w:rPr>
          <w:spacing w:val="-6"/>
        </w:rPr>
        <w:t xml:space="preserve"> </w:t>
      </w:r>
      <w:r>
        <w:t>any</w:t>
      </w:r>
      <w:r>
        <w:rPr>
          <w:spacing w:val="-6"/>
        </w:rPr>
        <w:t xml:space="preserve"> </w:t>
      </w:r>
      <w:r>
        <w:t>other</w:t>
      </w:r>
      <w:r>
        <w:rPr>
          <w:spacing w:val="-6"/>
        </w:rPr>
        <w:t xml:space="preserve"> </w:t>
      </w:r>
      <w:r>
        <w:t>relevant</w:t>
      </w:r>
      <w:r>
        <w:rPr>
          <w:spacing w:val="-6"/>
        </w:rPr>
        <w:t xml:space="preserve"> </w:t>
      </w:r>
      <w:r>
        <w:t>service</w:t>
      </w:r>
      <w:r>
        <w:rPr>
          <w:spacing w:val="-6"/>
        </w:rPr>
        <w:t xml:space="preserve"> </w:t>
      </w:r>
      <w:r>
        <w:rPr>
          <w:spacing w:val="-2"/>
        </w:rPr>
        <w:t>activities.</w:t>
      </w:r>
    </w:p>
    <w:p w14:paraId="4ED6B6A9" w14:textId="77777777" w:rsidR="005F5E77" w:rsidRDefault="005F5E77">
      <w:pPr>
        <w:pStyle w:val="BodyText"/>
        <w:spacing w:before="2"/>
        <w:ind w:left="0"/>
      </w:pPr>
    </w:p>
    <w:p w14:paraId="4ED6B6AA" w14:textId="77777777" w:rsidR="005F5E77" w:rsidRDefault="00345DEF">
      <w:pPr>
        <w:pStyle w:val="Heading1"/>
        <w:spacing w:line="251" w:lineRule="exact"/>
      </w:pPr>
      <w:r>
        <w:rPr>
          <w:spacing w:val="-2"/>
        </w:rPr>
        <w:t>Criteria</w:t>
      </w:r>
    </w:p>
    <w:p w14:paraId="4ED6B6AB" w14:textId="77777777" w:rsidR="005F5E77" w:rsidRDefault="00345DEF">
      <w:pPr>
        <w:pStyle w:val="BodyText"/>
        <w:ind w:right="457"/>
      </w:pPr>
      <w:r>
        <w:t>As teaching, research, and, often, service, are mutually interdependent activities in a department that has both major undergraduate teaching responsibilities and a graduate program,</w:t>
      </w:r>
      <w:r>
        <w:rPr>
          <w:spacing w:val="-4"/>
        </w:rPr>
        <w:t xml:space="preserve"> </w:t>
      </w:r>
      <w:r>
        <w:t>the</w:t>
      </w:r>
      <w:r>
        <w:rPr>
          <w:spacing w:val="-4"/>
        </w:rPr>
        <w:t xml:space="preserve"> </w:t>
      </w:r>
      <w:r>
        <w:t>department</w:t>
      </w:r>
      <w:r>
        <w:rPr>
          <w:spacing w:val="-4"/>
        </w:rPr>
        <w:t xml:space="preserve"> </w:t>
      </w:r>
      <w:r>
        <w:t>seeks</w:t>
      </w:r>
      <w:r>
        <w:rPr>
          <w:spacing w:val="-4"/>
        </w:rPr>
        <w:t xml:space="preserve"> </w:t>
      </w:r>
      <w:r>
        <w:t>faculty</w:t>
      </w:r>
      <w:r>
        <w:rPr>
          <w:spacing w:val="-4"/>
        </w:rPr>
        <w:t xml:space="preserve"> </w:t>
      </w:r>
      <w:r>
        <w:t>who</w:t>
      </w:r>
      <w:r>
        <w:rPr>
          <w:spacing w:val="-4"/>
        </w:rPr>
        <w:t xml:space="preserve"> </w:t>
      </w:r>
      <w:r>
        <w:t>will</w:t>
      </w:r>
      <w:r>
        <w:rPr>
          <w:spacing w:val="-4"/>
        </w:rPr>
        <w:t xml:space="preserve"> </w:t>
      </w:r>
      <w:r>
        <w:t>make</w:t>
      </w:r>
      <w:r>
        <w:rPr>
          <w:spacing w:val="-4"/>
        </w:rPr>
        <w:t xml:space="preserve"> </w:t>
      </w:r>
      <w:r>
        <w:t>significant</w:t>
      </w:r>
      <w:r>
        <w:rPr>
          <w:spacing w:val="-4"/>
        </w:rPr>
        <w:t xml:space="preserve"> </w:t>
      </w:r>
      <w:r>
        <w:t>and</w:t>
      </w:r>
      <w:r>
        <w:rPr>
          <w:spacing w:val="-4"/>
        </w:rPr>
        <w:t xml:space="preserve"> </w:t>
      </w:r>
      <w:r>
        <w:t>innovative</w:t>
      </w:r>
      <w:r>
        <w:rPr>
          <w:spacing w:val="-4"/>
        </w:rPr>
        <w:t xml:space="preserve"> </w:t>
      </w:r>
      <w:r>
        <w:t>contributions</w:t>
      </w:r>
      <w:r>
        <w:rPr>
          <w:spacing w:val="-4"/>
        </w:rPr>
        <w:t xml:space="preserve"> </w:t>
      </w:r>
      <w:r>
        <w:t>at all levels and in all areas. However, faculty who are new to the profession are normally expected to devote their major efforts to teaching and research, saving service responsibilities for a time when they have become better es</w:t>
      </w:r>
      <w:r>
        <w:t>tablished in the profession.</w:t>
      </w:r>
    </w:p>
    <w:p w14:paraId="4ED6B6AC" w14:textId="77777777" w:rsidR="005F5E77" w:rsidRDefault="00345DEF">
      <w:pPr>
        <w:pStyle w:val="BodyText"/>
        <w:spacing w:before="252"/>
        <w:ind w:right="361"/>
      </w:pPr>
      <w:r>
        <w:t>In</w:t>
      </w:r>
      <w:r>
        <w:rPr>
          <w:spacing w:val="-3"/>
        </w:rPr>
        <w:t xml:space="preserve"> </w:t>
      </w:r>
      <w:r>
        <w:t>the</w:t>
      </w:r>
      <w:r>
        <w:rPr>
          <w:spacing w:val="-3"/>
        </w:rPr>
        <w:t xml:space="preserve"> </w:t>
      </w:r>
      <w:r>
        <w:t>area</w:t>
      </w:r>
      <w:r>
        <w:rPr>
          <w:spacing w:val="-3"/>
        </w:rPr>
        <w:t xml:space="preserve"> </w:t>
      </w:r>
      <w:r>
        <w:t>of</w:t>
      </w:r>
      <w:r>
        <w:rPr>
          <w:spacing w:val="-3"/>
        </w:rPr>
        <w:t xml:space="preserve"> </w:t>
      </w:r>
      <w:r>
        <w:t>official</w:t>
      </w:r>
      <w:r>
        <w:rPr>
          <w:spacing w:val="-2"/>
        </w:rPr>
        <w:t xml:space="preserve"> </w:t>
      </w:r>
      <w:r>
        <w:rPr>
          <w:b/>
        </w:rPr>
        <w:t>service</w:t>
      </w:r>
      <w:r>
        <w:t>,</w:t>
      </w:r>
      <w:r>
        <w:rPr>
          <w:spacing w:val="-3"/>
        </w:rPr>
        <w:t xml:space="preserve"> </w:t>
      </w:r>
      <w:r>
        <w:t>then,</w:t>
      </w:r>
      <w:r>
        <w:rPr>
          <w:spacing w:val="-3"/>
        </w:rPr>
        <w:t xml:space="preserve"> </w:t>
      </w:r>
      <w:r>
        <w:t>some</w:t>
      </w:r>
      <w:r>
        <w:rPr>
          <w:spacing w:val="-3"/>
        </w:rPr>
        <w:t xml:space="preserve"> </w:t>
      </w:r>
      <w:r>
        <w:t>service</w:t>
      </w:r>
      <w:r>
        <w:rPr>
          <w:spacing w:val="-3"/>
        </w:rPr>
        <w:t xml:space="preserve"> </w:t>
      </w:r>
      <w:r>
        <w:t>on</w:t>
      </w:r>
      <w:r>
        <w:rPr>
          <w:spacing w:val="-3"/>
        </w:rPr>
        <w:t xml:space="preserve"> </w:t>
      </w:r>
      <w:r>
        <w:t>committees</w:t>
      </w:r>
      <w:r>
        <w:rPr>
          <w:spacing w:val="-3"/>
        </w:rPr>
        <w:t xml:space="preserve"> </w:t>
      </w:r>
      <w:r>
        <w:t>at</w:t>
      </w:r>
      <w:r>
        <w:rPr>
          <w:spacing w:val="-3"/>
        </w:rPr>
        <w:t xml:space="preserve"> </w:t>
      </w:r>
      <w:r>
        <w:t>any</w:t>
      </w:r>
      <w:r>
        <w:rPr>
          <w:spacing w:val="-3"/>
        </w:rPr>
        <w:t xml:space="preserve"> </w:t>
      </w:r>
      <w:r>
        <w:t>level</w:t>
      </w:r>
      <w:r>
        <w:rPr>
          <w:spacing w:val="-3"/>
        </w:rPr>
        <w:t xml:space="preserve"> </w:t>
      </w:r>
      <w:r>
        <w:t>of</w:t>
      </w:r>
      <w:r>
        <w:rPr>
          <w:spacing w:val="-3"/>
        </w:rPr>
        <w:t xml:space="preserve"> </w:t>
      </w:r>
      <w:r>
        <w:t>the</w:t>
      </w:r>
      <w:r>
        <w:rPr>
          <w:spacing w:val="-3"/>
        </w:rPr>
        <w:t xml:space="preserve"> </w:t>
      </w:r>
      <w:r>
        <w:t>university</w:t>
      </w:r>
      <w:r>
        <w:rPr>
          <w:spacing w:val="-3"/>
        </w:rPr>
        <w:t xml:space="preserve"> </w:t>
      </w:r>
      <w:r>
        <w:t>is normally considered sufficient. Unofficially, of course, there is the expectation that the faculty member</w:t>
      </w:r>
      <w:r>
        <w:rPr>
          <w:spacing w:val="-1"/>
        </w:rPr>
        <w:t xml:space="preserve"> </w:t>
      </w:r>
      <w:r>
        <w:t>will</w:t>
      </w:r>
      <w:r>
        <w:rPr>
          <w:spacing w:val="-1"/>
        </w:rPr>
        <w:t xml:space="preserve"> </w:t>
      </w:r>
      <w:r>
        <w:t>play</w:t>
      </w:r>
      <w:r>
        <w:rPr>
          <w:spacing w:val="-1"/>
        </w:rPr>
        <w:t xml:space="preserve"> </w:t>
      </w:r>
      <w:r>
        <w:t>a</w:t>
      </w:r>
      <w:r>
        <w:rPr>
          <w:spacing w:val="-1"/>
        </w:rPr>
        <w:t xml:space="preserve"> </w:t>
      </w:r>
      <w:r>
        <w:t>role</w:t>
      </w:r>
      <w:r>
        <w:rPr>
          <w:spacing w:val="-1"/>
        </w:rPr>
        <w:t xml:space="preserve"> </w:t>
      </w:r>
      <w:r>
        <w:t>in</w:t>
      </w:r>
      <w:r>
        <w:rPr>
          <w:spacing w:val="-1"/>
        </w:rPr>
        <w:t xml:space="preserve"> </w:t>
      </w:r>
      <w:r>
        <w:t>c</w:t>
      </w:r>
      <w:r>
        <w:t>ompleting</w:t>
      </w:r>
      <w:r>
        <w:rPr>
          <w:spacing w:val="-1"/>
        </w:rPr>
        <w:t xml:space="preserve"> </w:t>
      </w:r>
      <w:r>
        <w:t>all</w:t>
      </w:r>
      <w:r>
        <w:rPr>
          <w:spacing w:val="-1"/>
        </w:rPr>
        <w:t xml:space="preserve"> </w:t>
      </w:r>
      <w:r>
        <w:t>the</w:t>
      </w:r>
      <w:r>
        <w:rPr>
          <w:spacing w:val="-1"/>
        </w:rPr>
        <w:t xml:space="preserve"> </w:t>
      </w:r>
      <w:r>
        <w:t>tasks</w:t>
      </w:r>
      <w:r>
        <w:rPr>
          <w:spacing w:val="-1"/>
        </w:rPr>
        <w:t xml:space="preserve"> </w:t>
      </w:r>
      <w:r>
        <w:t>that</w:t>
      </w:r>
      <w:r>
        <w:rPr>
          <w:spacing w:val="-1"/>
        </w:rPr>
        <w:t xml:space="preserve"> </w:t>
      </w:r>
      <w:r>
        <w:t>are</w:t>
      </w:r>
      <w:r>
        <w:rPr>
          <w:spacing w:val="-1"/>
        </w:rPr>
        <w:t xml:space="preserve"> </w:t>
      </w:r>
      <w:r>
        <w:t>the</w:t>
      </w:r>
      <w:r>
        <w:rPr>
          <w:spacing w:val="-1"/>
        </w:rPr>
        <w:t xml:space="preserve"> </w:t>
      </w:r>
      <w:r>
        <w:t>duty</w:t>
      </w:r>
      <w:r>
        <w:rPr>
          <w:spacing w:val="-1"/>
        </w:rPr>
        <w:t xml:space="preserve"> </w:t>
      </w:r>
      <w:r>
        <w:t>of</w:t>
      </w:r>
      <w:r>
        <w:rPr>
          <w:spacing w:val="-1"/>
        </w:rPr>
        <w:t xml:space="preserve"> </w:t>
      </w:r>
      <w:r>
        <w:t>all</w:t>
      </w:r>
      <w:r>
        <w:rPr>
          <w:spacing w:val="-1"/>
        </w:rPr>
        <w:t xml:space="preserve"> </w:t>
      </w:r>
      <w:r>
        <w:t>department</w:t>
      </w:r>
      <w:r>
        <w:rPr>
          <w:spacing w:val="-1"/>
        </w:rPr>
        <w:t xml:space="preserve"> </w:t>
      </w:r>
      <w:r>
        <w:t>members.</w:t>
      </w:r>
    </w:p>
    <w:p w14:paraId="4ED6B6AD" w14:textId="77777777" w:rsidR="005F5E77" w:rsidRDefault="005F5E77">
      <w:pPr>
        <w:pStyle w:val="BodyText"/>
        <w:spacing w:before="1"/>
        <w:ind w:left="0"/>
      </w:pPr>
    </w:p>
    <w:p w14:paraId="4ED6B6AE" w14:textId="77777777" w:rsidR="005F5E77" w:rsidRDefault="00345DEF">
      <w:pPr>
        <w:pStyle w:val="BodyText"/>
        <w:ind w:right="526"/>
      </w:pPr>
      <w:r>
        <w:t>In</w:t>
      </w:r>
      <w:r>
        <w:rPr>
          <w:spacing w:val="-3"/>
        </w:rPr>
        <w:t xml:space="preserve"> </w:t>
      </w:r>
      <w:r>
        <w:t>the</w:t>
      </w:r>
      <w:r>
        <w:rPr>
          <w:spacing w:val="-3"/>
        </w:rPr>
        <w:t xml:space="preserve"> </w:t>
      </w:r>
      <w:r>
        <w:t>area</w:t>
      </w:r>
      <w:r>
        <w:rPr>
          <w:spacing w:val="-3"/>
        </w:rPr>
        <w:t xml:space="preserve"> </w:t>
      </w:r>
      <w:r>
        <w:t>of</w:t>
      </w:r>
      <w:r>
        <w:rPr>
          <w:spacing w:val="-2"/>
        </w:rPr>
        <w:t xml:space="preserve"> </w:t>
      </w:r>
      <w:r>
        <w:rPr>
          <w:b/>
        </w:rPr>
        <w:t>teaching</w:t>
      </w:r>
      <w:r>
        <w:t>,</w:t>
      </w:r>
      <w:r>
        <w:rPr>
          <w:spacing w:val="-3"/>
        </w:rPr>
        <w:t xml:space="preserve"> </w:t>
      </w:r>
      <w:r>
        <w:t>the</w:t>
      </w:r>
      <w:r>
        <w:rPr>
          <w:spacing w:val="-3"/>
        </w:rPr>
        <w:t xml:space="preserve"> </w:t>
      </w:r>
      <w:r>
        <w:t>most</w:t>
      </w:r>
      <w:r>
        <w:rPr>
          <w:spacing w:val="-3"/>
        </w:rPr>
        <w:t xml:space="preserve"> </w:t>
      </w:r>
      <w:r>
        <w:t>weight</w:t>
      </w:r>
      <w:r>
        <w:rPr>
          <w:spacing w:val="-3"/>
        </w:rPr>
        <w:t xml:space="preserve"> </w:t>
      </w:r>
      <w:r>
        <w:t>is</w:t>
      </w:r>
      <w:r>
        <w:rPr>
          <w:spacing w:val="-3"/>
        </w:rPr>
        <w:t xml:space="preserve"> </w:t>
      </w:r>
      <w:r>
        <w:t>to</w:t>
      </w:r>
      <w:r>
        <w:rPr>
          <w:spacing w:val="-3"/>
        </w:rPr>
        <w:t xml:space="preserve"> </w:t>
      </w:r>
      <w:r>
        <w:t>be</w:t>
      </w:r>
      <w:r>
        <w:rPr>
          <w:spacing w:val="-3"/>
        </w:rPr>
        <w:t xml:space="preserve"> </w:t>
      </w:r>
      <w:r>
        <w:t>placed</w:t>
      </w:r>
      <w:r>
        <w:rPr>
          <w:spacing w:val="-3"/>
        </w:rPr>
        <w:t xml:space="preserve"> </w:t>
      </w:r>
      <w:r>
        <w:t>on</w:t>
      </w:r>
      <w:r>
        <w:rPr>
          <w:spacing w:val="-3"/>
        </w:rPr>
        <w:t xml:space="preserve"> </w:t>
      </w:r>
      <w:r>
        <w:t>peer</w:t>
      </w:r>
      <w:r>
        <w:rPr>
          <w:spacing w:val="-3"/>
        </w:rPr>
        <w:t xml:space="preserve"> </w:t>
      </w:r>
      <w:r>
        <w:t>evaluation,</w:t>
      </w:r>
      <w:r>
        <w:rPr>
          <w:spacing w:val="-3"/>
        </w:rPr>
        <w:t xml:space="preserve"> </w:t>
      </w:r>
      <w:r>
        <w:t>although</w:t>
      </w:r>
      <w:r>
        <w:rPr>
          <w:spacing w:val="-3"/>
        </w:rPr>
        <w:t xml:space="preserve"> </w:t>
      </w:r>
      <w:r>
        <w:t>due consideration</w:t>
      </w:r>
      <w:r>
        <w:rPr>
          <w:spacing w:val="-6"/>
        </w:rPr>
        <w:t xml:space="preserve"> </w:t>
      </w:r>
      <w:r>
        <w:t>is</w:t>
      </w:r>
      <w:r>
        <w:rPr>
          <w:spacing w:val="-6"/>
        </w:rPr>
        <w:t xml:space="preserve"> </w:t>
      </w:r>
      <w:r>
        <w:t>also</w:t>
      </w:r>
      <w:r>
        <w:rPr>
          <w:spacing w:val="-6"/>
        </w:rPr>
        <w:t xml:space="preserve"> </w:t>
      </w:r>
      <w:r>
        <w:t>given</w:t>
      </w:r>
      <w:r>
        <w:rPr>
          <w:spacing w:val="-6"/>
        </w:rPr>
        <w:t xml:space="preserve"> </w:t>
      </w:r>
      <w:r>
        <w:t>to</w:t>
      </w:r>
      <w:r>
        <w:rPr>
          <w:spacing w:val="-5"/>
        </w:rPr>
        <w:t xml:space="preserve"> </w:t>
      </w:r>
      <w:r>
        <w:t>student</w:t>
      </w:r>
      <w:r>
        <w:rPr>
          <w:spacing w:val="-6"/>
        </w:rPr>
        <w:t xml:space="preserve"> </w:t>
      </w:r>
      <w:r>
        <w:t>evaluations.</w:t>
      </w:r>
      <w:r>
        <w:rPr>
          <w:spacing w:val="-6"/>
        </w:rPr>
        <w:t xml:space="preserve"> </w:t>
      </w:r>
      <w:r>
        <w:t>The</w:t>
      </w:r>
      <w:r>
        <w:rPr>
          <w:spacing w:val="-6"/>
        </w:rPr>
        <w:t xml:space="preserve"> </w:t>
      </w:r>
      <w:r>
        <w:t>peer</w:t>
      </w:r>
      <w:r>
        <w:rPr>
          <w:spacing w:val="-5"/>
        </w:rPr>
        <w:t xml:space="preserve"> </w:t>
      </w:r>
      <w:r>
        <w:t>evaluators</w:t>
      </w:r>
      <w:r>
        <w:rPr>
          <w:spacing w:val="-6"/>
        </w:rPr>
        <w:t xml:space="preserve"> </w:t>
      </w:r>
      <w:r>
        <w:t>will</w:t>
      </w:r>
      <w:r>
        <w:rPr>
          <w:spacing w:val="-6"/>
        </w:rPr>
        <w:t xml:space="preserve"> </w:t>
      </w:r>
      <w:r>
        <w:t>be</w:t>
      </w:r>
      <w:r>
        <w:rPr>
          <w:spacing w:val="-6"/>
        </w:rPr>
        <w:t xml:space="preserve"> </w:t>
      </w:r>
      <w:r>
        <w:t>looking</w:t>
      </w:r>
      <w:r>
        <w:rPr>
          <w:spacing w:val="-5"/>
        </w:rPr>
        <w:t xml:space="preserve"> </w:t>
      </w:r>
      <w:r>
        <w:rPr>
          <w:spacing w:val="-4"/>
        </w:rPr>
        <w:t>for:</w:t>
      </w:r>
    </w:p>
    <w:p w14:paraId="4ED6B6AF" w14:textId="77777777" w:rsidR="005F5E77" w:rsidRDefault="00345DEF">
      <w:pPr>
        <w:pStyle w:val="ListParagraph"/>
        <w:numPr>
          <w:ilvl w:val="1"/>
          <w:numId w:val="2"/>
        </w:numPr>
        <w:tabs>
          <w:tab w:val="left" w:pos="724"/>
        </w:tabs>
        <w:spacing w:before="7" w:line="235" w:lineRule="auto"/>
        <w:ind w:right="655"/>
      </w:pPr>
      <w:r>
        <w:t>energetic</w:t>
      </w:r>
      <w:r>
        <w:rPr>
          <w:spacing w:val="-5"/>
        </w:rPr>
        <w:t xml:space="preserve"> </w:t>
      </w:r>
      <w:r>
        <w:t>teachers</w:t>
      </w:r>
      <w:r>
        <w:rPr>
          <w:spacing w:val="-5"/>
        </w:rPr>
        <w:t xml:space="preserve"> </w:t>
      </w:r>
      <w:r>
        <w:t>using</w:t>
      </w:r>
      <w:r>
        <w:rPr>
          <w:spacing w:val="-5"/>
        </w:rPr>
        <w:t xml:space="preserve"> </w:t>
      </w:r>
      <w:r>
        <w:t>imaginative</w:t>
      </w:r>
      <w:r>
        <w:rPr>
          <w:spacing w:val="-5"/>
        </w:rPr>
        <w:t xml:space="preserve"> </w:t>
      </w:r>
      <w:r>
        <w:t>methods</w:t>
      </w:r>
      <w:r>
        <w:rPr>
          <w:spacing w:val="-5"/>
        </w:rPr>
        <w:t xml:space="preserve"> </w:t>
      </w:r>
      <w:r>
        <w:t>in</w:t>
      </w:r>
      <w:r>
        <w:rPr>
          <w:spacing w:val="-5"/>
        </w:rPr>
        <w:t xml:space="preserve"> </w:t>
      </w:r>
      <w:r>
        <w:t>presenting,</w:t>
      </w:r>
      <w:r>
        <w:rPr>
          <w:spacing w:val="-5"/>
        </w:rPr>
        <w:t xml:space="preserve"> </w:t>
      </w:r>
      <w:r>
        <w:t>with</w:t>
      </w:r>
      <w:r>
        <w:rPr>
          <w:spacing w:val="-5"/>
        </w:rPr>
        <w:t xml:space="preserve"> </w:t>
      </w:r>
      <w:r>
        <w:t>clarity,</w:t>
      </w:r>
      <w:r>
        <w:rPr>
          <w:spacing w:val="-5"/>
        </w:rPr>
        <w:t xml:space="preserve"> </w:t>
      </w:r>
      <w:r>
        <w:t>philosophical problems and materials to students;</w:t>
      </w:r>
    </w:p>
    <w:p w14:paraId="4ED6B6B0" w14:textId="77777777" w:rsidR="005F5E77" w:rsidRDefault="00345DEF">
      <w:pPr>
        <w:pStyle w:val="ListParagraph"/>
        <w:numPr>
          <w:ilvl w:val="1"/>
          <w:numId w:val="2"/>
        </w:numPr>
        <w:tabs>
          <w:tab w:val="left" w:pos="724"/>
        </w:tabs>
        <w:spacing w:before="2" w:line="269" w:lineRule="exact"/>
      </w:pPr>
      <w:r>
        <w:t>challenging</w:t>
      </w:r>
      <w:r>
        <w:rPr>
          <w:spacing w:val="-7"/>
        </w:rPr>
        <w:t xml:space="preserve"> </w:t>
      </w:r>
      <w:r>
        <w:t>and</w:t>
      </w:r>
      <w:r>
        <w:rPr>
          <w:spacing w:val="-7"/>
        </w:rPr>
        <w:t xml:space="preserve"> </w:t>
      </w:r>
      <w:r>
        <w:t>high</w:t>
      </w:r>
      <w:r>
        <w:rPr>
          <w:spacing w:val="-6"/>
        </w:rPr>
        <w:t xml:space="preserve"> </w:t>
      </w:r>
      <w:r>
        <w:t>expectations</w:t>
      </w:r>
      <w:r>
        <w:rPr>
          <w:spacing w:val="-7"/>
        </w:rPr>
        <w:t xml:space="preserve"> </w:t>
      </w:r>
      <w:r>
        <w:t>for</w:t>
      </w:r>
      <w:r>
        <w:rPr>
          <w:spacing w:val="-7"/>
        </w:rPr>
        <w:t xml:space="preserve"> </w:t>
      </w:r>
      <w:r>
        <w:t>student</w:t>
      </w:r>
      <w:r>
        <w:rPr>
          <w:spacing w:val="-6"/>
        </w:rPr>
        <w:t xml:space="preserve"> </w:t>
      </w:r>
      <w:r>
        <w:rPr>
          <w:spacing w:val="-2"/>
        </w:rPr>
        <w:t>performance;</w:t>
      </w:r>
    </w:p>
    <w:p w14:paraId="4ED6B6B1" w14:textId="77777777" w:rsidR="005F5E77" w:rsidRDefault="00345DEF">
      <w:pPr>
        <w:pStyle w:val="ListParagraph"/>
        <w:numPr>
          <w:ilvl w:val="1"/>
          <w:numId w:val="2"/>
        </w:numPr>
        <w:tabs>
          <w:tab w:val="left" w:pos="724"/>
        </w:tabs>
        <w:spacing w:before="4" w:line="235" w:lineRule="auto"/>
        <w:ind w:right="616"/>
      </w:pPr>
      <w:r>
        <w:t>coverage</w:t>
      </w:r>
      <w:r>
        <w:rPr>
          <w:spacing w:val="-4"/>
        </w:rPr>
        <w:t xml:space="preserve"> </w:t>
      </w:r>
      <w:r>
        <w:t>of</w:t>
      </w:r>
      <w:r>
        <w:rPr>
          <w:spacing w:val="-4"/>
        </w:rPr>
        <w:t xml:space="preserve"> </w:t>
      </w:r>
      <w:r>
        <w:t>pertinent</w:t>
      </w:r>
      <w:r>
        <w:rPr>
          <w:spacing w:val="-4"/>
        </w:rPr>
        <w:t xml:space="preserve"> </w:t>
      </w:r>
      <w:r>
        <w:t>materials</w:t>
      </w:r>
      <w:r>
        <w:rPr>
          <w:spacing w:val="-4"/>
        </w:rPr>
        <w:t xml:space="preserve"> </w:t>
      </w:r>
      <w:r>
        <w:t>and,</w:t>
      </w:r>
      <w:r>
        <w:rPr>
          <w:spacing w:val="-4"/>
        </w:rPr>
        <w:t xml:space="preserve"> </w:t>
      </w:r>
      <w:r>
        <w:t>where</w:t>
      </w:r>
      <w:r>
        <w:rPr>
          <w:spacing w:val="-4"/>
        </w:rPr>
        <w:t xml:space="preserve"> </w:t>
      </w:r>
      <w:r>
        <w:t>relevant,</w:t>
      </w:r>
      <w:r>
        <w:rPr>
          <w:spacing w:val="-4"/>
        </w:rPr>
        <w:t xml:space="preserve"> </w:t>
      </w:r>
      <w:r>
        <w:t>recent</w:t>
      </w:r>
      <w:r>
        <w:rPr>
          <w:spacing w:val="-4"/>
        </w:rPr>
        <w:t xml:space="preserve"> </w:t>
      </w:r>
      <w:r>
        <w:t>research</w:t>
      </w:r>
      <w:r>
        <w:rPr>
          <w:spacing w:val="-4"/>
        </w:rPr>
        <w:t xml:space="preserve"> </w:t>
      </w:r>
      <w:r>
        <w:t>results</w:t>
      </w:r>
      <w:r>
        <w:rPr>
          <w:spacing w:val="-4"/>
        </w:rPr>
        <w:t xml:space="preserve"> </w:t>
      </w:r>
      <w:r>
        <w:t>(including those of the faculty member);</w:t>
      </w:r>
    </w:p>
    <w:p w14:paraId="4ED6B6B2" w14:textId="77777777" w:rsidR="005F5E77" w:rsidRDefault="00345DEF">
      <w:pPr>
        <w:pStyle w:val="ListParagraph"/>
        <w:numPr>
          <w:ilvl w:val="1"/>
          <w:numId w:val="2"/>
        </w:numPr>
        <w:tabs>
          <w:tab w:val="left" w:pos="724"/>
        </w:tabs>
        <w:spacing w:before="2"/>
        <w:ind w:right="728"/>
      </w:pPr>
      <w:r>
        <w:t>the</w:t>
      </w:r>
      <w:r>
        <w:rPr>
          <w:spacing w:val="-4"/>
        </w:rPr>
        <w:t xml:space="preserve"> </w:t>
      </w:r>
      <w:r>
        <w:t>cultivation</w:t>
      </w:r>
      <w:r>
        <w:rPr>
          <w:spacing w:val="-4"/>
        </w:rPr>
        <w:t xml:space="preserve"> </w:t>
      </w:r>
      <w:r>
        <w:t>of</w:t>
      </w:r>
      <w:r>
        <w:rPr>
          <w:spacing w:val="-4"/>
        </w:rPr>
        <w:t xml:space="preserve"> </w:t>
      </w:r>
      <w:r>
        <w:t>the</w:t>
      </w:r>
      <w:r>
        <w:rPr>
          <w:spacing w:val="-4"/>
        </w:rPr>
        <w:t xml:space="preserve"> </w:t>
      </w:r>
      <w:r>
        <w:t>intellectual</w:t>
      </w:r>
      <w:r>
        <w:rPr>
          <w:spacing w:val="-4"/>
        </w:rPr>
        <w:t xml:space="preserve"> </w:t>
      </w:r>
      <w:r>
        <w:t>growth</w:t>
      </w:r>
      <w:r>
        <w:rPr>
          <w:spacing w:val="-4"/>
        </w:rPr>
        <w:t xml:space="preserve"> </w:t>
      </w:r>
      <w:r>
        <w:t>and</w:t>
      </w:r>
      <w:r>
        <w:rPr>
          <w:spacing w:val="-4"/>
        </w:rPr>
        <w:t xml:space="preserve"> </w:t>
      </w:r>
      <w:r>
        <w:t>independent</w:t>
      </w:r>
      <w:r>
        <w:rPr>
          <w:spacing w:val="-4"/>
        </w:rPr>
        <w:t xml:space="preserve"> </w:t>
      </w:r>
      <w:r>
        <w:t>philosophical</w:t>
      </w:r>
      <w:r>
        <w:rPr>
          <w:spacing w:val="-4"/>
        </w:rPr>
        <w:t xml:space="preserve"> </w:t>
      </w:r>
      <w:r>
        <w:t>maturity</w:t>
      </w:r>
      <w:r>
        <w:rPr>
          <w:spacing w:val="-4"/>
        </w:rPr>
        <w:t xml:space="preserve"> </w:t>
      </w:r>
      <w:r>
        <w:t>of</w:t>
      </w:r>
      <w:r>
        <w:rPr>
          <w:spacing w:val="-4"/>
        </w:rPr>
        <w:t xml:space="preserve"> </w:t>
      </w:r>
      <w:r>
        <w:t>the students, both undergraduate and graduate.</w:t>
      </w:r>
    </w:p>
    <w:p w14:paraId="4ED6B6B3" w14:textId="77777777" w:rsidR="005F5E77" w:rsidRDefault="00345DEF">
      <w:pPr>
        <w:pStyle w:val="BodyText"/>
        <w:spacing w:before="250"/>
        <w:ind w:right="361"/>
      </w:pPr>
      <w:r>
        <w:t xml:space="preserve">In the area of </w:t>
      </w:r>
      <w:r>
        <w:rPr>
          <w:b/>
        </w:rPr>
        <w:t>research</w:t>
      </w:r>
      <w:r>
        <w:t xml:space="preserve">, given the criteria for the granting of tenure and promotion to associate professor (see Appendix II(2.1)), the department would expect to see </w:t>
      </w:r>
      <w:r>
        <w:rPr>
          <w:b/>
        </w:rPr>
        <w:t xml:space="preserve">one </w:t>
      </w:r>
      <w:r>
        <w:t>of the following completed</w:t>
      </w:r>
      <w:r>
        <w:rPr>
          <w:spacing w:val="-3"/>
        </w:rPr>
        <w:t xml:space="preserve"> </w:t>
      </w:r>
      <w:r>
        <w:t>by</w:t>
      </w:r>
      <w:r>
        <w:rPr>
          <w:spacing w:val="-3"/>
        </w:rPr>
        <w:t xml:space="preserve"> </w:t>
      </w:r>
      <w:r>
        <w:t>December</w:t>
      </w:r>
      <w:r>
        <w:rPr>
          <w:spacing w:val="-3"/>
        </w:rPr>
        <w:t xml:space="preserve"> </w:t>
      </w:r>
      <w:r>
        <w:t>31</w:t>
      </w:r>
      <w:r>
        <w:rPr>
          <w:spacing w:val="-3"/>
        </w:rPr>
        <w:t xml:space="preserve"> </w:t>
      </w:r>
      <w:r>
        <w:t>of</w:t>
      </w:r>
      <w:r>
        <w:rPr>
          <w:spacing w:val="-3"/>
        </w:rPr>
        <w:t xml:space="preserve"> </w:t>
      </w:r>
      <w:r>
        <w:t>the</w:t>
      </w:r>
      <w:r>
        <w:rPr>
          <w:spacing w:val="-3"/>
        </w:rPr>
        <w:t xml:space="preserve"> </w:t>
      </w:r>
      <w:r>
        <w:t>third</w:t>
      </w:r>
      <w:r>
        <w:rPr>
          <w:spacing w:val="-3"/>
        </w:rPr>
        <w:t xml:space="preserve"> </w:t>
      </w:r>
      <w:r>
        <w:t>year</w:t>
      </w:r>
      <w:r>
        <w:rPr>
          <w:spacing w:val="-3"/>
        </w:rPr>
        <w:t xml:space="preserve"> </w:t>
      </w:r>
      <w:r>
        <w:t>of</w:t>
      </w:r>
      <w:r>
        <w:rPr>
          <w:spacing w:val="-3"/>
        </w:rPr>
        <w:t xml:space="preserve"> </w:t>
      </w:r>
      <w:r>
        <w:t>service</w:t>
      </w:r>
      <w:r>
        <w:rPr>
          <w:spacing w:val="-3"/>
        </w:rPr>
        <w:t xml:space="preserve"> </w:t>
      </w:r>
      <w:r>
        <w:t>and</w:t>
      </w:r>
      <w:r>
        <w:rPr>
          <w:spacing w:val="-3"/>
        </w:rPr>
        <w:t xml:space="preserve"> </w:t>
      </w:r>
      <w:r>
        <w:t>written</w:t>
      </w:r>
      <w:r>
        <w:rPr>
          <w:spacing w:val="-3"/>
        </w:rPr>
        <w:t xml:space="preserve"> </w:t>
      </w:r>
      <w:r>
        <w:t>since</w:t>
      </w:r>
      <w:r>
        <w:rPr>
          <w:spacing w:val="-3"/>
        </w:rPr>
        <w:t xml:space="preserve"> </w:t>
      </w:r>
      <w:r>
        <w:t>employment</w:t>
      </w:r>
      <w:r>
        <w:rPr>
          <w:spacing w:val="-3"/>
        </w:rPr>
        <w:t xml:space="preserve"> </w:t>
      </w:r>
      <w:r>
        <w:t>at</w:t>
      </w:r>
      <w:r>
        <w:rPr>
          <w:spacing w:val="-3"/>
        </w:rPr>
        <w:t xml:space="preserve"> </w:t>
      </w:r>
      <w:r>
        <w:t>Flori</w:t>
      </w:r>
      <w:r>
        <w:t>da State University:</w:t>
      </w:r>
    </w:p>
    <w:p w14:paraId="4ED6B6B4" w14:textId="77777777" w:rsidR="005F5E77" w:rsidRDefault="00345DEF">
      <w:pPr>
        <w:pStyle w:val="ListParagraph"/>
        <w:numPr>
          <w:ilvl w:val="0"/>
          <w:numId w:val="1"/>
        </w:numPr>
        <w:tabs>
          <w:tab w:val="left" w:pos="331"/>
        </w:tabs>
        <w:spacing w:before="1"/>
        <w:ind w:right="1151" w:firstLine="0"/>
      </w:pPr>
      <w:r>
        <w:t>something</w:t>
      </w:r>
      <w:r>
        <w:rPr>
          <w:spacing w:val="-3"/>
        </w:rPr>
        <w:t xml:space="preserve"> </w:t>
      </w:r>
      <w:r>
        <w:t>on</w:t>
      </w:r>
      <w:r>
        <w:rPr>
          <w:spacing w:val="-3"/>
        </w:rPr>
        <w:t xml:space="preserve"> </w:t>
      </w:r>
      <w:r>
        <w:t>the</w:t>
      </w:r>
      <w:r>
        <w:rPr>
          <w:spacing w:val="-3"/>
        </w:rPr>
        <w:t xml:space="preserve"> </w:t>
      </w:r>
      <w:r>
        <w:t>order</w:t>
      </w:r>
      <w:r>
        <w:rPr>
          <w:spacing w:val="-3"/>
        </w:rPr>
        <w:t xml:space="preserve"> </w:t>
      </w:r>
      <w:r>
        <w:t>of</w:t>
      </w:r>
      <w:r>
        <w:rPr>
          <w:spacing w:val="-3"/>
        </w:rPr>
        <w:t xml:space="preserve"> </w:t>
      </w:r>
      <w:r>
        <w:t>one</w:t>
      </w:r>
      <w:r>
        <w:rPr>
          <w:spacing w:val="-3"/>
        </w:rPr>
        <w:t xml:space="preserve"> </w:t>
      </w:r>
      <w:r>
        <w:t>or</w:t>
      </w:r>
      <w:r>
        <w:rPr>
          <w:spacing w:val="-3"/>
        </w:rPr>
        <w:t xml:space="preserve"> </w:t>
      </w:r>
      <w:r>
        <w:t>two</w:t>
      </w:r>
      <w:r>
        <w:rPr>
          <w:spacing w:val="-3"/>
        </w:rPr>
        <w:t xml:space="preserve"> </w:t>
      </w:r>
      <w:r>
        <w:t>articles</w:t>
      </w:r>
      <w:r>
        <w:rPr>
          <w:spacing w:val="-3"/>
        </w:rPr>
        <w:t xml:space="preserve"> </w:t>
      </w:r>
      <w:r>
        <w:t>published</w:t>
      </w:r>
      <w:r>
        <w:rPr>
          <w:spacing w:val="-3"/>
        </w:rPr>
        <w:t xml:space="preserve"> </w:t>
      </w:r>
      <w:r>
        <w:t>or</w:t>
      </w:r>
      <w:r>
        <w:rPr>
          <w:spacing w:val="-3"/>
        </w:rPr>
        <w:t xml:space="preserve"> </w:t>
      </w:r>
      <w:r>
        <w:t>accepted</w:t>
      </w:r>
      <w:r>
        <w:rPr>
          <w:spacing w:val="-3"/>
        </w:rPr>
        <w:t xml:space="preserve"> </w:t>
      </w:r>
      <w:r>
        <w:t>for</w:t>
      </w:r>
      <w:r>
        <w:rPr>
          <w:spacing w:val="-3"/>
        </w:rPr>
        <w:t xml:space="preserve"> </w:t>
      </w:r>
      <w:r>
        <w:t>publication</w:t>
      </w:r>
      <w:r>
        <w:rPr>
          <w:spacing w:val="-3"/>
        </w:rPr>
        <w:t xml:space="preserve"> </w:t>
      </w:r>
      <w:r>
        <w:t>in reputable journals, plus one or two further units (as defined in Appendix II(2.1));</w:t>
      </w:r>
    </w:p>
    <w:p w14:paraId="4ED6B6B5" w14:textId="77777777" w:rsidR="005F5E77" w:rsidRDefault="00345DEF">
      <w:pPr>
        <w:pStyle w:val="ListParagraph"/>
        <w:numPr>
          <w:ilvl w:val="0"/>
          <w:numId w:val="1"/>
        </w:numPr>
        <w:tabs>
          <w:tab w:val="left" w:pos="331"/>
        </w:tabs>
        <w:spacing w:before="5" w:line="237" w:lineRule="auto"/>
        <w:ind w:right="582" w:firstLine="0"/>
      </w:pPr>
      <w:r>
        <w:t>book</w:t>
      </w:r>
      <w:r>
        <w:rPr>
          <w:spacing w:val="-3"/>
        </w:rPr>
        <w:t xml:space="preserve"> </w:t>
      </w:r>
      <w:r>
        <w:t>chapters</w:t>
      </w:r>
      <w:r>
        <w:rPr>
          <w:spacing w:val="-3"/>
        </w:rPr>
        <w:t xml:space="preserve"> </w:t>
      </w:r>
      <w:r>
        <w:t>sufficient</w:t>
      </w:r>
      <w:r>
        <w:rPr>
          <w:spacing w:val="-3"/>
        </w:rPr>
        <w:t xml:space="preserve"> </w:t>
      </w:r>
      <w:r>
        <w:t>to</w:t>
      </w:r>
      <w:r>
        <w:rPr>
          <w:spacing w:val="-3"/>
        </w:rPr>
        <w:t xml:space="preserve"> </w:t>
      </w:r>
      <w:r>
        <w:t>give</w:t>
      </w:r>
      <w:r>
        <w:rPr>
          <w:spacing w:val="-3"/>
        </w:rPr>
        <w:t xml:space="preserve"> </w:t>
      </w:r>
      <w:r>
        <w:t>the</w:t>
      </w:r>
      <w:r>
        <w:rPr>
          <w:spacing w:val="-3"/>
        </w:rPr>
        <w:t xml:space="preserve"> </w:t>
      </w:r>
      <w:r>
        <w:t>PTC</w:t>
      </w:r>
      <w:r>
        <w:rPr>
          <w:spacing w:val="-3"/>
        </w:rPr>
        <w:t xml:space="preserve"> </w:t>
      </w:r>
      <w:r>
        <w:t>good</w:t>
      </w:r>
      <w:r>
        <w:rPr>
          <w:spacing w:val="-3"/>
        </w:rPr>
        <w:t xml:space="preserve"> </w:t>
      </w:r>
      <w:r>
        <w:t>reason</w:t>
      </w:r>
      <w:r>
        <w:rPr>
          <w:spacing w:val="-3"/>
        </w:rPr>
        <w:t xml:space="preserve"> </w:t>
      </w:r>
      <w:r>
        <w:t>to</w:t>
      </w:r>
      <w:r>
        <w:rPr>
          <w:spacing w:val="-3"/>
        </w:rPr>
        <w:t xml:space="preserve"> </w:t>
      </w:r>
      <w:r>
        <w:t>expect</w:t>
      </w:r>
      <w:r>
        <w:rPr>
          <w:spacing w:val="-3"/>
        </w:rPr>
        <w:t xml:space="preserve"> </w:t>
      </w:r>
      <w:r>
        <w:t>that</w:t>
      </w:r>
      <w:r>
        <w:rPr>
          <w:spacing w:val="-3"/>
        </w:rPr>
        <w:t xml:space="preserve"> </w:t>
      </w:r>
      <w:r>
        <w:t>the</w:t>
      </w:r>
      <w:r>
        <w:rPr>
          <w:spacing w:val="-3"/>
        </w:rPr>
        <w:t xml:space="preserve"> </w:t>
      </w:r>
      <w:r>
        <w:t>proposed</w:t>
      </w:r>
      <w:r>
        <w:rPr>
          <w:spacing w:val="-3"/>
        </w:rPr>
        <w:t xml:space="preserve"> </w:t>
      </w:r>
      <w:r>
        <w:t>book</w:t>
      </w:r>
      <w:r>
        <w:rPr>
          <w:spacing w:val="-3"/>
        </w:rPr>
        <w:t xml:space="preserve"> </w:t>
      </w:r>
      <w:r>
        <w:t>will be published by May of the candidate's fifth year with a reputable publisher.</w:t>
      </w:r>
    </w:p>
    <w:p w14:paraId="4ED6B6B6" w14:textId="77777777" w:rsidR="005F5E77" w:rsidRDefault="00345DEF">
      <w:pPr>
        <w:pStyle w:val="BodyText"/>
        <w:spacing w:before="1"/>
        <w:ind w:right="526"/>
      </w:pPr>
      <w:r>
        <w:t>The</w:t>
      </w:r>
      <w:r>
        <w:rPr>
          <w:spacing w:val="-3"/>
        </w:rPr>
        <w:t xml:space="preserve"> </w:t>
      </w:r>
      <w:r>
        <w:t>department</w:t>
      </w:r>
      <w:r>
        <w:rPr>
          <w:spacing w:val="-3"/>
        </w:rPr>
        <w:t xml:space="preserve"> </w:t>
      </w:r>
      <w:r>
        <w:t>maintains</w:t>
      </w:r>
      <w:r>
        <w:rPr>
          <w:spacing w:val="-3"/>
        </w:rPr>
        <w:t xml:space="preserve"> </w:t>
      </w:r>
      <w:r>
        <w:t>a</w:t>
      </w:r>
      <w:r>
        <w:rPr>
          <w:spacing w:val="-3"/>
        </w:rPr>
        <w:t xml:space="preserve"> </w:t>
      </w:r>
      <w:r>
        <w:t>list</w:t>
      </w:r>
      <w:r>
        <w:rPr>
          <w:spacing w:val="-3"/>
        </w:rPr>
        <w:t xml:space="preserve"> </w:t>
      </w:r>
      <w:r>
        <w:t>of</w:t>
      </w:r>
      <w:r>
        <w:rPr>
          <w:spacing w:val="-3"/>
        </w:rPr>
        <w:t xml:space="preserve"> </w:t>
      </w:r>
      <w:r>
        <w:t>reputable</w:t>
      </w:r>
      <w:r>
        <w:rPr>
          <w:spacing w:val="-3"/>
        </w:rPr>
        <w:t xml:space="preserve"> </w:t>
      </w:r>
      <w:r>
        <w:t>journals</w:t>
      </w:r>
      <w:r>
        <w:rPr>
          <w:spacing w:val="-3"/>
        </w:rPr>
        <w:t xml:space="preserve"> </w:t>
      </w:r>
      <w:r>
        <w:t>and</w:t>
      </w:r>
      <w:r>
        <w:rPr>
          <w:spacing w:val="-3"/>
        </w:rPr>
        <w:t xml:space="preserve"> </w:t>
      </w:r>
      <w:r>
        <w:t>publishers,</w:t>
      </w:r>
      <w:r>
        <w:rPr>
          <w:spacing w:val="-3"/>
        </w:rPr>
        <w:t xml:space="preserve"> </w:t>
      </w:r>
      <w:r>
        <w:t>which</w:t>
      </w:r>
      <w:r>
        <w:rPr>
          <w:spacing w:val="-3"/>
        </w:rPr>
        <w:t xml:space="preserve"> </w:t>
      </w:r>
      <w:r>
        <w:t>is</w:t>
      </w:r>
      <w:r>
        <w:rPr>
          <w:spacing w:val="-3"/>
        </w:rPr>
        <w:t xml:space="preserve"> </w:t>
      </w:r>
      <w:r>
        <w:t>updated periodically and is available in the philosophy main office.</w:t>
      </w:r>
    </w:p>
    <w:p w14:paraId="4ED6B6B7" w14:textId="77777777" w:rsidR="005F5E77" w:rsidRDefault="005F5E77">
      <w:pPr>
        <w:pStyle w:val="BodyText"/>
        <w:ind w:left="0"/>
      </w:pPr>
    </w:p>
    <w:p w14:paraId="4ED6B6B8" w14:textId="77777777" w:rsidR="005F5E77" w:rsidRDefault="00345DEF">
      <w:pPr>
        <w:pStyle w:val="BodyText"/>
        <w:ind w:right="526"/>
      </w:pPr>
      <w:r>
        <w:t>(In</w:t>
      </w:r>
      <w:r>
        <w:rPr>
          <w:spacing w:val="-3"/>
        </w:rPr>
        <w:t xml:space="preserve"> </w:t>
      </w:r>
      <w:r>
        <w:t>general,</w:t>
      </w:r>
      <w:r>
        <w:rPr>
          <w:spacing w:val="-3"/>
        </w:rPr>
        <w:t xml:space="preserve"> </w:t>
      </w:r>
      <w:r>
        <w:t>in</w:t>
      </w:r>
      <w:r>
        <w:rPr>
          <w:spacing w:val="-3"/>
        </w:rPr>
        <w:t xml:space="preserve"> </w:t>
      </w:r>
      <w:r>
        <w:t>the</w:t>
      </w:r>
      <w:r>
        <w:rPr>
          <w:spacing w:val="-3"/>
        </w:rPr>
        <w:t xml:space="preserve"> </w:t>
      </w:r>
      <w:r>
        <w:t>interests</w:t>
      </w:r>
      <w:r>
        <w:rPr>
          <w:spacing w:val="-3"/>
        </w:rPr>
        <w:t xml:space="preserve"> </w:t>
      </w:r>
      <w:r>
        <w:t>of</w:t>
      </w:r>
      <w:r>
        <w:rPr>
          <w:spacing w:val="-3"/>
        </w:rPr>
        <w:t xml:space="preserve"> </w:t>
      </w:r>
      <w:r>
        <w:t>spreading</w:t>
      </w:r>
      <w:r>
        <w:rPr>
          <w:spacing w:val="-3"/>
        </w:rPr>
        <w:t xml:space="preserve"> </w:t>
      </w:r>
      <w:r>
        <w:t>risk,</w:t>
      </w:r>
      <w:r>
        <w:rPr>
          <w:spacing w:val="-3"/>
        </w:rPr>
        <w:t xml:space="preserve"> </w:t>
      </w:r>
      <w:r>
        <w:t>untenured</w:t>
      </w:r>
      <w:r>
        <w:rPr>
          <w:spacing w:val="-3"/>
        </w:rPr>
        <w:t xml:space="preserve"> </w:t>
      </w:r>
      <w:r>
        <w:t>faculty</w:t>
      </w:r>
      <w:r>
        <w:rPr>
          <w:spacing w:val="-3"/>
        </w:rPr>
        <w:t xml:space="preserve"> </w:t>
      </w:r>
      <w:r>
        <w:t>are</w:t>
      </w:r>
      <w:r>
        <w:rPr>
          <w:spacing w:val="-3"/>
        </w:rPr>
        <w:t xml:space="preserve"> </w:t>
      </w:r>
      <w:r>
        <w:t>advised</w:t>
      </w:r>
      <w:r>
        <w:rPr>
          <w:spacing w:val="-3"/>
        </w:rPr>
        <w:t xml:space="preserve"> </w:t>
      </w:r>
      <w:r>
        <w:t>to</w:t>
      </w:r>
      <w:r>
        <w:rPr>
          <w:spacing w:val="-3"/>
        </w:rPr>
        <w:t xml:space="preserve"> </w:t>
      </w:r>
      <w:r>
        <w:t>focus</w:t>
      </w:r>
      <w:r>
        <w:rPr>
          <w:spacing w:val="-3"/>
        </w:rPr>
        <w:t xml:space="preserve"> </w:t>
      </w:r>
      <w:r>
        <w:t>upon articles rather than a book.)</w:t>
      </w:r>
    </w:p>
    <w:p w14:paraId="4ED6B6B9" w14:textId="77777777" w:rsidR="005F5E77" w:rsidRDefault="005F5E77">
      <w:pPr>
        <w:pStyle w:val="BodyText"/>
        <w:sectPr w:rsidR="005F5E77">
          <w:pgSz w:w="12240" w:h="15840"/>
          <w:pgMar w:top="1380" w:right="1080" w:bottom="900" w:left="1440" w:header="0" w:footer="713" w:gutter="0"/>
          <w:cols w:space="720"/>
        </w:sectPr>
      </w:pPr>
    </w:p>
    <w:p w14:paraId="4ED6B6BA" w14:textId="77777777" w:rsidR="005F5E77" w:rsidRDefault="00345DEF">
      <w:pPr>
        <w:pStyle w:val="BodyText"/>
        <w:spacing w:before="64"/>
        <w:ind w:right="429"/>
      </w:pPr>
      <w:r>
        <w:lastRenderedPageBreak/>
        <w:t>Since it is expected that for the granting of tenure and promotion to associate professor the candidate's research will go well beyond the Ph.D., the third-year review committee will compare</w:t>
      </w:r>
      <w:r>
        <w:rPr>
          <w:spacing w:val="-3"/>
        </w:rPr>
        <w:t xml:space="preserve"> </w:t>
      </w:r>
      <w:r>
        <w:t>the</w:t>
      </w:r>
      <w:r>
        <w:rPr>
          <w:spacing w:val="-3"/>
        </w:rPr>
        <w:t xml:space="preserve"> </w:t>
      </w:r>
      <w:r>
        <w:t>work</w:t>
      </w:r>
      <w:r>
        <w:rPr>
          <w:spacing w:val="-3"/>
        </w:rPr>
        <w:t xml:space="preserve"> </w:t>
      </w:r>
      <w:r>
        <w:t>presented</w:t>
      </w:r>
      <w:r>
        <w:rPr>
          <w:spacing w:val="-3"/>
        </w:rPr>
        <w:t xml:space="preserve"> </w:t>
      </w:r>
      <w:r>
        <w:t>for</w:t>
      </w:r>
      <w:r>
        <w:rPr>
          <w:spacing w:val="-3"/>
        </w:rPr>
        <w:t xml:space="preserve"> </w:t>
      </w:r>
      <w:r>
        <w:t>the</w:t>
      </w:r>
      <w:r>
        <w:rPr>
          <w:spacing w:val="-3"/>
        </w:rPr>
        <w:t xml:space="preserve"> </w:t>
      </w:r>
      <w:r>
        <w:t>third-year</w:t>
      </w:r>
      <w:r>
        <w:rPr>
          <w:spacing w:val="-3"/>
        </w:rPr>
        <w:t xml:space="preserve"> </w:t>
      </w:r>
      <w:r>
        <w:t>review</w:t>
      </w:r>
      <w:r>
        <w:rPr>
          <w:spacing w:val="-3"/>
        </w:rPr>
        <w:t xml:space="preserve"> </w:t>
      </w:r>
      <w:r>
        <w:t>with</w:t>
      </w:r>
      <w:r>
        <w:rPr>
          <w:spacing w:val="-3"/>
        </w:rPr>
        <w:t xml:space="preserve"> </w:t>
      </w:r>
      <w:r>
        <w:t>the</w:t>
      </w:r>
      <w:r>
        <w:rPr>
          <w:spacing w:val="-3"/>
        </w:rPr>
        <w:t xml:space="preserve"> </w:t>
      </w:r>
      <w:r>
        <w:t>candidate's</w:t>
      </w:r>
      <w:r>
        <w:rPr>
          <w:spacing w:val="-3"/>
        </w:rPr>
        <w:t xml:space="preserve"> </w:t>
      </w:r>
      <w:r>
        <w:t>Ph.D.</w:t>
      </w:r>
      <w:r>
        <w:rPr>
          <w:spacing w:val="-3"/>
        </w:rPr>
        <w:t xml:space="preserve"> </w:t>
      </w:r>
      <w:r>
        <w:t>dissertation</w:t>
      </w:r>
      <w:r>
        <w:rPr>
          <w:spacing w:val="-3"/>
        </w:rPr>
        <w:t xml:space="preserve"> </w:t>
      </w:r>
      <w:r>
        <w:t>in order to ensure that this requirement will be met. The expectation is that although the candidate's early work may be based upon the Ph.D., there should be evidence of progress beyond it</w:t>
      </w:r>
      <w:r>
        <w:t xml:space="preserve"> by the time of the third-year review.</w:t>
      </w:r>
    </w:p>
    <w:p w14:paraId="4ED6B6BB" w14:textId="77777777" w:rsidR="005F5E77" w:rsidRDefault="005F5E77">
      <w:pPr>
        <w:pStyle w:val="BodyText"/>
        <w:sectPr w:rsidR="005F5E77">
          <w:pgSz w:w="12240" w:h="15840"/>
          <w:pgMar w:top="1380" w:right="1080" w:bottom="900" w:left="1440" w:header="0" w:footer="713" w:gutter="0"/>
          <w:cols w:space="720"/>
        </w:sectPr>
      </w:pPr>
    </w:p>
    <w:p w14:paraId="4ED6B6BC" w14:textId="77777777" w:rsidR="005F5E77" w:rsidRDefault="00345DEF">
      <w:pPr>
        <w:pStyle w:val="Heading1"/>
        <w:spacing w:before="64"/>
        <w:ind w:left="2177" w:right="2525"/>
        <w:jc w:val="center"/>
      </w:pPr>
      <w:r>
        <w:lastRenderedPageBreak/>
        <w:t>Appendix</w:t>
      </w:r>
      <w:r>
        <w:rPr>
          <w:spacing w:val="-8"/>
        </w:rPr>
        <w:t xml:space="preserve"> </w:t>
      </w:r>
      <w:r>
        <w:rPr>
          <w:spacing w:val="-5"/>
        </w:rPr>
        <w:t>IV</w:t>
      </w:r>
    </w:p>
    <w:p w14:paraId="4ED6B6BD" w14:textId="77777777" w:rsidR="005F5E77" w:rsidRDefault="00345DEF">
      <w:pPr>
        <w:pStyle w:val="BodyText"/>
        <w:spacing w:before="251"/>
        <w:ind w:left="3180" w:right="3528" w:firstLine="1"/>
        <w:jc w:val="center"/>
      </w:pPr>
      <w:r>
        <w:t>Department of Philosophy Florida State University Graduate</w:t>
      </w:r>
      <w:r>
        <w:rPr>
          <w:spacing w:val="-16"/>
        </w:rPr>
        <w:t xml:space="preserve"> </w:t>
      </w:r>
      <w:r>
        <w:t>Student</w:t>
      </w:r>
      <w:r>
        <w:rPr>
          <w:spacing w:val="-15"/>
        </w:rPr>
        <w:t xml:space="preserve"> </w:t>
      </w:r>
      <w:r>
        <w:t>Participation</w:t>
      </w:r>
    </w:p>
    <w:p w14:paraId="4ED6B6BE" w14:textId="77777777" w:rsidR="005F5E77" w:rsidRDefault="005F5E77">
      <w:pPr>
        <w:pStyle w:val="BodyText"/>
        <w:spacing w:before="1"/>
        <w:ind w:left="0"/>
      </w:pPr>
    </w:p>
    <w:p w14:paraId="4ED6B6BF" w14:textId="77777777" w:rsidR="005F5E77" w:rsidRDefault="00345DEF">
      <w:pPr>
        <w:pStyle w:val="BodyText"/>
        <w:ind w:right="457"/>
      </w:pPr>
      <w:r>
        <w:t>There is a philosophy graduate student association (PGSA), the president of which is selected by departmental graduate students in a manner determined by them. The president of the PGSA</w:t>
      </w:r>
      <w:r>
        <w:rPr>
          <w:spacing w:val="-3"/>
        </w:rPr>
        <w:t xml:space="preserve"> </w:t>
      </w:r>
      <w:r>
        <w:t>is</w:t>
      </w:r>
      <w:r>
        <w:rPr>
          <w:spacing w:val="-3"/>
        </w:rPr>
        <w:t xml:space="preserve"> </w:t>
      </w:r>
      <w:r>
        <w:t>charged</w:t>
      </w:r>
      <w:r>
        <w:rPr>
          <w:spacing w:val="-3"/>
        </w:rPr>
        <w:t xml:space="preserve"> </w:t>
      </w:r>
      <w:r>
        <w:t>with</w:t>
      </w:r>
      <w:r>
        <w:rPr>
          <w:spacing w:val="-3"/>
        </w:rPr>
        <w:t xml:space="preserve"> </w:t>
      </w:r>
      <w:r>
        <w:t>soliciting,</w:t>
      </w:r>
      <w:r>
        <w:rPr>
          <w:spacing w:val="-3"/>
        </w:rPr>
        <w:t xml:space="preserve"> </w:t>
      </w:r>
      <w:r>
        <w:t>and</w:t>
      </w:r>
      <w:r>
        <w:rPr>
          <w:spacing w:val="-3"/>
        </w:rPr>
        <w:t xml:space="preserve"> </w:t>
      </w:r>
      <w:r>
        <w:t>conveying</w:t>
      </w:r>
      <w:r>
        <w:rPr>
          <w:spacing w:val="-3"/>
        </w:rPr>
        <w:t xml:space="preserve"> </w:t>
      </w:r>
      <w:r>
        <w:t>to</w:t>
      </w:r>
      <w:r>
        <w:rPr>
          <w:spacing w:val="-3"/>
        </w:rPr>
        <w:t xml:space="preserve"> </w:t>
      </w:r>
      <w:r>
        <w:t>the</w:t>
      </w:r>
      <w:r>
        <w:rPr>
          <w:spacing w:val="-3"/>
        </w:rPr>
        <w:t xml:space="preserve"> </w:t>
      </w:r>
      <w:r>
        <w:t>chair,</w:t>
      </w:r>
      <w:r>
        <w:rPr>
          <w:spacing w:val="-3"/>
        </w:rPr>
        <w:t xml:space="preserve"> </w:t>
      </w:r>
      <w:r>
        <w:t>the</w:t>
      </w:r>
      <w:r>
        <w:rPr>
          <w:spacing w:val="-3"/>
        </w:rPr>
        <w:t xml:space="preserve"> </w:t>
      </w:r>
      <w:r>
        <w:t>views</w:t>
      </w:r>
      <w:r>
        <w:rPr>
          <w:spacing w:val="-3"/>
        </w:rPr>
        <w:t xml:space="preserve"> </w:t>
      </w:r>
      <w:r>
        <w:t>of</w:t>
      </w:r>
      <w:r>
        <w:rPr>
          <w:spacing w:val="-3"/>
        </w:rPr>
        <w:t xml:space="preserve"> </w:t>
      </w:r>
      <w:r>
        <w:t>t</w:t>
      </w:r>
      <w:r>
        <w:t>he</w:t>
      </w:r>
      <w:r>
        <w:rPr>
          <w:spacing w:val="-3"/>
        </w:rPr>
        <w:t xml:space="preserve"> </w:t>
      </w:r>
      <w:r>
        <w:t>graduate</w:t>
      </w:r>
      <w:r>
        <w:rPr>
          <w:spacing w:val="-3"/>
        </w:rPr>
        <w:t xml:space="preserve"> </w:t>
      </w:r>
      <w:r>
        <w:t>students on departmental issues of concern to them (such as hiring decisions). At the discretion of the chair, the president of the PGSA may be invited to attend (a) certain department meetings (or parts of them) and (b) certain interviews of p</w:t>
      </w:r>
      <w:r>
        <w:t>otential hires.</w:t>
      </w:r>
    </w:p>
    <w:sectPr w:rsidR="005F5E77">
      <w:pgSz w:w="12240" w:h="15840"/>
      <w:pgMar w:top="1380" w:right="1080" w:bottom="900" w:left="144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B6C5" w14:textId="77777777" w:rsidR="00000000" w:rsidRDefault="00345DEF">
      <w:r>
        <w:separator/>
      </w:r>
    </w:p>
  </w:endnote>
  <w:endnote w:type="continuationSeparator" w:id="0">
    <w:p w14:paraId="4ED6B6C7" w14:textId="77777777" w:rsidR="00000000" w:rsidRDefault="0034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B6C0" w14:textId="77777777" w:rsidR="005F5E77" w:rsidRDefault="00345DEF">
    <w:pPr>
      <w:pStyle w:val="BodyText"/>
      <w:spacing w:line="14" w:lineRule="auto"/>
      <w:ind w:left="0"/>
      <w:rPr>
        <w:sz w:val="20"/>
      </w:rPr>
    </w:pPr>
    <w:r>
      <w:rPr>
        <w:noProof/>
        <w:sz w:val="20"/>
      </w:rPr>
      <mc:AlternateContent>
        <mc:Choice Requires="wps">
          <w:drawing>
            <wp:anchor distT="0" distB="0" distL="0" distR="0" simplePos="0" relativeHeight="487409152" behindDoc="1" locked="0" layoutInCell="1" allowOverlap="1" wp14:anchorId="4ED6B6C1" wp14:editId="4ED6B6C2">
              <wp:simplePos x="0" y="0"/>
              <wp:positionH relativeFrom="page">
                <wp:posOffset>6677587</wp:posOffset>
              </wp:positionH>
              <wp:positionV relativeFrom="page">
                <wp:posOffset>9465703</wp:posOffset>
              </wp:positionV>
              <wp:extent cx="2330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96215"/>
                      </a:xfrm>
                      <a:prstGeom prst="rect">
                        <a:avLst/>
                      </a:prstGeom>
                    </wps:spPr>
                    <wps:txbx>
                      <w:txbxContent>
                        <w:p w14:paraId="4ED6B6C3" w14:textId="77777777" w:rsidR="005F5E77" w:rsidRDefault="00345DEF">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4ED6B6C1" id="_x0000_t202" coordsize="21600,21600" o:spt="202" path="m,l,21600r21600,l21600,xe">
              <v:stroke joinstyle="miter"/>
              <v:path gradientshapeok="t" o:connecttype="rect"/>
            </v:shapetype>
            <v:shape id="Textbox 1" o:spid="_x0000_s1026" type="#_x0000_t202" style="position:absolute;margin-left:525.8pt;margin-top:745.35pt;width:18.35pt;height:15.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" filled="f" stroked="f">
              <v:textbox inset="0,0,0,0">
                <w:txbxContent>
                  <w:p w14:paraId="4ED6B6C3" w14:textId="77777777" w:rsidR="005F5E77" w:rsidRDefault="00345DEF">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B6C1" w14:textId="77777777" w:rsidR="00000000" w:rsidRDefault="00345DEF">
      <w:r>
        <w:separator/>
      </w:r>
    </w:p>
  </w:footnote>
  <w:footnote w:type="continuationSeparator" w:id="0">
    <w:p w14:paraId="4ED6B6C3" w14:textId="77777777" w:rsidR="00000000" w:rsidRDefault="00345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2DB3"/>
    <w:multiLevelType w:val="hybridMultilevel"/>
    <w:tmpl w:val="BAFE29A6"/>
    <w:lvl w:ilvl="0" w:tplc="25663DF0">
      <w:start w:val="1"/>
      <w:numFmt w:val="upperRoman"/>
      <w:lvlText w:val="%1."/>
      <w:lvlJc w:val="left"/>
      <w:pPr>
        <w:ind w:left="187" w:hanging="183"/>
        <w:jc w:val="left"/>
      </w:pPr>
      <w:rPr>
        <w:rFonts w:ascii="Arial" w:eastAsia="Arial" w:hAnsi="Arial" w:cs="Arial" w:hint="default"/>
        <w:b/>
        <w:bCs/>
        <w:i w:val="0"/>
        <w:iCs w:val="0"/>
        <w:spacing w:val="-1"/>
        <w:w w:val="100"/>
        <w:sz w:val="22"/>
        <w:szCs w:val="22"/>
        <w:lang w:val="en-US" w:eastAsia="en-US" w:bidi="ar-SA"/>
      </w:rPr>
    </w:lvl>
    <w:lvl w:ilvl="1" w:tplc="87402ED0">
      <w:start w:val="1"/>
      <w:numFmt w:val="upperLetter"/>
      <w:lvlText w:val="%2."/>
      <w:lvlJc w:val="left"/>
      <w:pPr>
        <w:ind w:left="285" w:hanging="282"/>
        <w:jc w:val="left"/>
      </w:pPr>
      <w:rPr>
        <w:rFonts w:ascii="Arial" w:eastAsia="Arial" w:hAnsi="Arial" w:cs="Arial" w:hint="default"/>
        <w:b/>
        <w:bCs/>
        <w:i w:val="0"/>
        <w:iCs w:val="0"/>
        <w:spacing w:val="-1"/>
        <w:w w:val="100"/>
        <w:sz w:val="22"/>
        <w:szCs w:val="22"/>
        <w:lang w:val="en-US" w:eastAsia="en-US" w:bidi="ar-SA"/>
      </w:rPr>
    </w:lvl>
    <w:lvl w:ilvl="2" w:tplc="461857EA">
      <w:start w:val="1"/>
      <w:numFmt w:val="lowerLetter"/>
      <w:lvlText w:val="%3."/>
      <w:lvlJc w:val="left"/>
      <w:pPr>
        <w:ind w:left="249" w:hanging="245"/>
        <w:jc w:val="left"/>
      </w:pPr>
      <w:rPr>
        <w:rFonts w:ascii="Arial" w:eastAsia="Arial" w:hAnsi="Arial" w:cs="Arial" w:hint="default"/>
        <w:b w:val="0"/>
        <w:bCs w:val="0"/>
        <w:i w:val="0"/>
        <w:iCs w:val="0"/>
        <w:spacing w:val="-1"/>
        <w:w w:val="100"/>
        <w:sz w:val="22"/>
        <w:szCs w:val="22"/>
        <w:lang w:val="en-US" w:eastAsia="en-US" w:bidi="ar-SA"/>
      </w:rPr>
    </w:lvl>
    <w:lvl w:ilvl="3" w:tplc="282A28D2">
      <w:numFmt w:val="bullet"/>
      <w:lvlText w:val="•"/>
      <w:lvlJc w:val="left"/>
      <w:pPr>
        <w:ind w:left="1460" w:hanging="245"/>
      </w:pPr>
      <w:rPr>
        <w:rFonts w:hint="default"/>
        <w:lang w:val="en-US" w:eastAsia="en-US" w:bidi="ar-SA"/>
      </w:rPr>
    </w:lvl>
    <w:lvl w:ilvl="4" w:tplc="8F006F04">
      <w:numFmt w:val="bullet"/>
      <w:lvlText w:val="•"/>
      <w:lvlJc w:val="left"/>
      <w:pPr>
        <w:ind w:left="2640" w:hanging="245"/>
      </w:pPr>
      <w:rPr>
        <w:rFonts w:hint="default"/>
        <w:lang w:val="en-US" w:eastAsia="en-US" w:bidi="ar-SA"/>
      </w:rPr>
    </w:lvl>
    <w:lvl w:ilvl="5" w:tplc="6004F65E">
      <w:numFmt w:val="bullet"/>
      <w:lvlText w:val="•"/>
      <w:lvlJc w:val="left"/>
      <w:pPr>
        <w:ind w:left="3820" w:hanging="245"/>
      </w:pPr>
      <w:rPr>
        <w:rFonts w:hint="default"/>
        <w:lang w:val="en-US" w:eastAsia="en-US" w:bidi="ar-SA"/>
      </w:rPr>
    </w:lvl>
    <w:lvl w:ilvl="6" w:tplc="12F21436">
      <w:numFmt w:val="bullet"/>
      <w:lvlText w:val="•"/>
      <w:lvlJc w:val="left"/>
      <w:pPr>
        <w:ind w:left="5000" w:hanging="245"/>
      </w:pPr>
      <w:rPr>
        <w:rFonts w:hint="default"/>
        <w:lang w:val="en-US" w:eastAsia="en-US" w:bidi="ar-SA"/>
      </w:rPr>
    </w:lvl>
    <w:lvl w:ilvl="7" w:tplc="C64E4306">
      <w:numFmt w:val="bullet"/>
      <w:lvlText w:val="•"/>
      <w:lvlJc w:val="left"/>
      <w:pPr>
        <w:ind w:left="6180" w:hanging="245"/>
      </w:pPr>
      <w:rPr>
        <w:rFonts w:hint="default"/>
        <w:lang w:val="en-US" w:eastAsia="en-US" w:bidi="ar-SA"/>
      </w:rPr>
    </w:lvl>
    <w:lvl w:ilvl="8" w:tplc="C5CCA936">
      <w:numFmt w:val="bullet"/>
      <w:lvlText w:val="•"/>
      <w:lvlJc w:val="left"/>
      <w:pPr>
        <w:ind w:left="7360" w:hanging="245"/>
      </w:pPr>
      <w:rPr>
        <w:rFonts w:hint="default"/>
        <w:lang w:val="en-US" w:eastAsia="en-US" w:bidi="ar-SA"/>
      </w:rPr>
    </w:lvl>
  </w:abstractNum>
  <w:abstractNum w:abstractNumId="1" w15:restartNumberingAfterBreak="0">
    <w:nsid w:val="160D1CD2"/>
    <w:multiLevelType w:val="hybridMultilevel"/>
    <w:tmpl w:val="C01A5058"/>
    <w:lvl w:ilvl="0" w:tplc="D6029CDC">
      <w:start w:val="1"/>
      <w:numFmt w:val="decimal"/>
      <w:lvlText w:val="%1."/>
      <w:lvlJc w:val="left"/>
      <w:pPr>
        <w:ind w:left="1444" w:hanging="721"/>
        <w:jc w:val="left"/>
      </w:pPr>
      <w:rPr>
        <w:rFonts w:ascii="Arial" w:eastAsia="Arial" w:hAnsi="Arial" w:cs="Arial" w:hint="default"/>
        <w:b w:val="0"/>
        <w:bCs w:val="0"/>
        <w:i w:val="0"/>
        <w:iCs w:val="0"/>
        <w:spacing w:val="0"/>
        <w:w w:val="100"/>
        <w:sz w:val="22"/>
        <w:szCs w:val="22"/>
        <w:lang w:val="en-US" w:eastAsia="en-US" w:bidi="ar-SA"/>
      </w:rPr>
    </w:lvl>
    <w:lvl w:ilvl="1" w:tplc="18F0ECD4">
      <w:numFmt w:val="bullet"/>
      <w:lvlText w:val="•"/>
      <w:lvlJc w:val="left"/>
      <w:pPr>
        <w:ind w:left="2268" w:hanging="721"/>
      </w:pPr>
      <w:rPr>
        <w:rFonts w:hint="default"/>
        <w:lang w:val="en-US" w:eastAsia="en-US" w:bidi="ar-SA"/>
      </w:rPr>
    </w:lvl>
    <w:lvl w:ilvl="2" w:tplc="040E09E4">
      <w:numFmt w:val="bullet"/>
      <w:lvlText w:val="•"/>
      <w:lvlJc w:val="left"/>
      <w:pPr>
        <w:ind w:left="3096" w:hanging="721"/>
      </w:pPr>
      <w:rPr>
        <w:rFonts w:hint="default"/>
        <w:lang w:val="en-US" w:eastAsia="en-US" w:bidi="ar-SA"/>
      </w:rPr>
    </w:lvl>
    <w:lvl w:ilvl="3" w:tplc="B30687D4">
      <w:numFmt w:val="bullet"/>
      <w:lvlText w:val="•"/>
      <w:lvlJc w:val="left"/>
      <w:pPr>
        <w:ind w:left="3924" w:hanging="721"/>
      </w:pPr>
      <w:rPr>
        <w:rFonts w:hint="default"/>
        <w:lang w:val="en-US" w:eastAsia="en-US" w:bidi="ar-SA"/>
      </w:rPr>
    </w:lvl>
    <w:lvl w:ilvl="4" w:tplc="3022DB18">
      <w:numFmt w:val="bullet"/>
      <w:lvlText w:val="•"/>
      <w:lvlJc w:val="left"/>
      <w:pPr>
        <w:ind w:left="4752" w:hanging="721"/>
      </w:pPr>
      <w:rPr>
        <w:rFonts w:hint="default"/>
        <w:lang w:val="en-US" w:eastAsia="en-US" w:bidi="ar-SA"/>
      </w:rPr>
    </w:lvl>
    <w:lvl w:ilvl="5" w:tplc="E91A4EEA">
      <w:numFmt w:val="bullet"/>
      <w:lvlText w:val="•"/>
      <w:lvlJc w:val="left"/>
      <w:pPr>
        <w:ind w:left="5580" w:hanging="721"/>
      </w:pPr>
      <w:rPr>
        <w:rFonts w:hint="default"/>
        <w:lang w:val="en-US" w:eastAsia="en-US" w:bidi="ar-SA"/>
      </w:rPr>
    </w:lvl>
    <w:lvl w:ilvl="6" w:tplc="B92ECFD8">
      <w:numFmt w:val="bullet"/>
      <w:lvlText w:val="•"/>
      <w:lvlJc w:val="left"/>
      <w:pPr>
        <w:ind w:left="6408" w:hanging="721"/>
      </w:pPr>
      <w:rPr>
        <w:rFonts w:hint="default"/>
        <w:lang w:val="en-US" w:eastAsia="en-US" w:bidi="ar-SA"/>
      </w:rPr>
    </w:lvl>
    <w:lvl w:ilvl="7" w:tplc="260CF6EA">
      <w:numFmt w:val="bullet"/>
      <w:lvlText w:val="•"/>
      <w:lvlJc w:val="left"/>
      <w:pPr>
        <w:ind w:left="7236" w:hanging="721"/>
      </w:pPr>
      <w:rPr>
        <w:rFonts w:hint="default"/>
        <w:lang w:val="en-US" w:eastAsia="en-US" w:bidi="ar-SA"/>
      </w:rPr>
    </w:lvl>
    <w:lvl w:ilvl="8" w:tplc="F49CC8BA">
      <w:numFmt w:val="bullet"/>
      <w:lvlText w:val="•"/>
      <w:lvlJc w:val="left"/>
      <w:pPr>
        <w:ind w:left="8064" w:hanging="721"/>
      </w:pPr>
      <w:rPr>
        <w:rFonts w:hint="default"/>
        <w:lang w:val="en-US" w:eastAsia="en-US" w:bidi="ar-SA"/>
      </w:rPr>
    </w:lvl>
  </w:abstractNum>
  <w:abstractNum w:abstractNumId="2" w15:restartNumberingAfterBreak="0">
    <w:nsid w:val="1CEF3E4C"/>
    <w:multiLevelType w:val="hybridMultilevel"/>
    <w:tmpl w:val="3490C19A"/>
    <w:lvl w:ilvl="0" w:tplc="ADC865E4">
      <w:start w:val="1"/>
      <w:numFmt w:val="decimal"/>
      <w:lvlText w:val="(%1)"/>
      <w:lvlJc w:val="left"/>
      <w:pPr>
        <w:ind w:left="4" w:hanging="330"/>
        <w:jc w:val="left"/>
      </w:pPr>
      <w:rPr>
        <w:rFonts w:ascii="Arial" w:eastAsia="Arial" w:hAnsi="Arial" w:cs="Arial" w:hint="default"/>
        <w:b w:val="0"/>
        <w:bCs w:val="0"/>
        <w:i w:val="0"/>
        <w:iCs w:val="0"/>
        <w:spacing w:val="-1"/>
        <w:w w:val="100"/>
        <w:sz w:val="22"/>
        <w:szCs w:val="22"/>
        <w:lang w:val="en-US" w:eastAsia="en-US" w:bidi="ar-SA"/>
      </w:rPr>
    </w:lvl>
    <w:lvl w:ilvl="1" w:tplc="6EA659DA">
      <w:numFmt w:val="bullet"/>
      <w:lvlText w:val="•"/>
      <w:lvlJc w:val="left"/>
      <w:pPr>
        <w:ind w:left="972" w:hanging="330"/>
      </w:pPr>
      <w:rPr>
        <w:rFonts w:hint="default"/>
        <w:lang w:val="en-US" w:eastAsia="en-US" w:bidi="ar-SA"/>
      </w:rPr>
    </w:lvl>
    <w:lvl w:ilvl="2" w:tplc="53B24F92">
      <w:numFmt w:val="bullet"/>
      <w:lvlText w:val="•"/>
      <w:lvlJc w:val="left"/>
      <w:pPr>
        <w:ind w:left="1944" w:hanging="330"/>
      </w:pPr>
      <w:rPr>
        <w:rFonts w:hint="default"/>
        <w:lang w:val="en-US" w:eastAsia="en-US" w:bidi="ar-SA"/>
      </w:rPr>
    </w:lvl>
    <w:lvl w:ilvl="3" w:tplc="F0465598">
      <w:numFmt w:val="bullet"/>
      <w:lvlText w:val="•"/>
      <w:lvlJc w:val="left"/>
      <w:pPr>
        <w:ind w:left="2916" w:hanging="330"/>
      </w:pPr>
      <w:rPr>
        <w:rFonts w:hint="default"/>
        <w:lang w:val="en-US" w:eastAsia="en-US" w:bidi="ar-SA"/>
      </w:rPr>
    </w:lvl>
    <w:lvl w:ilvl="4" w:tplc="0B7E2F10">
      <w:numFmt w:val="bullet"/>
      <w:lvlText w:val="•"/>
      <w:lvlJc w:val="left"/>
      <w:pPr>
        <w:ind w:left="3888" w:hanging="330"/>
      </w:pPr>
      <w:rPr>
        <w:rFonts w:hint="default"/>
        <w:lang w:val="en-US" w:eastAsia="en-US" w:bidi="ar-SA"/>
      </w:rPr>
    </w:lvl>
    <w:lvl w:ilvl="5" w:tplc="045C90FE">
      <w:numFmt w:val="bullet"/>
      <w:lvlText w:val="•"/>
      <w:lvlJc w:val="left"/>
      <w:pPr>
        <w:ind w:left="4860" w:hanging="330"/>
      </w:pPr>
      <w:rPr>
        <w:rFonts w:hint="default"/>
        <w:lang w:val="en-US" w:eastAsia="en-US" w:bidi="ar-SA"/>
      </w:rPr>
    </w:lvl>
    <w:lvl w:ilvl="6" w:tplc="F56E0AEA">
      <w:numFmt w:val="bullet"/>
      <w:lvlText w:val="•"/>
      <w:lvlJc w:val="left"/>
      <w:pPr>
        <w:ind w:left="5832" w:hanging="330"/>
      </w:pPr>
      <w:rPr>
        <w:rFonts w:hint="default"/>
        <w:lang w:val="en-US" w:eastAsia="en-US" w:bidi="ar-SA"/>
      </w:rPr>
    </w:lvl>
    <w:lvl w:ilvl="7" w:tplc="25D266BC">
      <w:numFmt w:val="bullet"/>
      <w:lvlText w:val="•"/>
      <w:lvlJc w:val="left"/>
      <w:pPr>
        <w:ind w:left="6804" w:hanging="330"/>
      </w:pPr>
      <w:rPr>
        <w:rFonts w:hint="default"/>
        <w:lang w:val="en-US" w:eastAsia="en-US" w:bidi="ar-SA"/>
      </w:rPr>
    </w:lvl>
    <w:lvl w:ilvl="8" w:tplc="D3FE4A10">
      <w:numFmt w:val="bullet"/>
      <w:lvlText w:val="•"/>
      <w:lvlJc w:val="left"/>
      <w:pPr>
        <w:ind w:left="7776" w:hanging="330"/>
      </w:pPr>
      <w:rPr>
        <w:rFonts w:hint="default"/>
        <w:lang w:val="en-US" w:eastAsia="en-US" w:bidi="ar-SA"/>
      </w:rPr>
    </w:lvl>
  </w:abstractNum>
  <w:abstractNum w:abstractNumId="3" w15:restartNumberingAfterBreak="0">
    <w:nsid w:val="1E030969"/>
    <w:multiLevelType w:val="hybridMultilevel"/>
    <w:tmpl w:val="623C3788"/>
    <w:lvl w:ilvl="0" w:tplc="ED1292DA">
      <w:start w:val="1"/>
      <w:numFmt w:val="decimal"/>
      <w:lvlText w:val="(%1)"/>
      <w:lvlJc w:val="left"/>
      <w:pPr>
        <w:ind w:left="4" w:hanging="330"/>
        <w:jc w:val="left"/>
      </w:pPr>
      <w:rPr>
        <w:rFonts w:ascii="Arial" w:eastAsia="Arial" w:hAnsi="Arial" w:cs="Arial" w:hint="default"/>
        <w:b w:val="0"/>
        <w:bCs w:val="0"/>
        <w:i w:val="0"/>
        <w:iCs w:val="0"/>
        <w:spacing w:val="-1"/>
        <w:w w:val="100"/>
        <w:sz w:val="22"/>
        <w:szCs w:val="22"/>
        <w:lang w:val="en-US" w:eastAsia="en-US" w:bidi="ar-SA"/>
      </w:rPr>
    </w:lvl>
    <w:lvl w:ilvl="1" w:tplc="2392F634">
      <w:numFmt w:val="bullet"/>
      <w:lvlText w:val="•"/>
      <w:lvlJc w:val="left"/>
      <w:pPr>
        <w:ind w:left="972" w:hanging="330"/>
      </w:pPr>
      <w:rPr>
        <w:rFonts w:hint="default"/>
        <w:lang w:val="en-US" w:eastAsia="en-US" w:bidi="ar-SA"/>
      </w:rPr>
    </w:lvl>
    <w:lvl w:ilvl="2" w:tplc="B4B4EC26">
      <w:numFmt w:val="bullet"/>
      <w:lvlText w:val="•"/>
      <w:lvlJc w:val="left"/>
      <w:pPr>
        <w:ind w:left="1944" w:hanging="330"/>
      </w:pPr>
      <w:rPr>
        <w:rFonts w:hint="default"/>
        <w:lang w:val="en-US" w:eastAsia="en-US" w:bidi="ar-SA"/>
      </w:rPr>
    </w:lvl>
    <w:lvl w:ilvl="3" w:tplc="01D00422">
      <w:numFmt w:val="bullet"/>
      <w:lvlText w:val="•"/>
      <w:lvlJc w:val="left"/>
      <w:pPr>
        <w:ind w:left="2916" w:hanging="330"/>
      </w:pPr>
      <w:rPr>
        <w:rFonts w:hint="default"/>
        <w:lang w:val="en-US" w:eastAsia="en-US" w:bidi="ar-SA"/>
      </w:rPr>
    </w:lvl>
    <w:lvl w:ilvl="4" w:tplc="D2B62206">
      <w:numFmt w:val="bullet"/>
      <w:lvlText w:val="•"/>
      <w:lvlJc w:val="left"/>
      <w:pPr>
        <w:ind w:left="3888" w:hanging="330"/>
      </w:pPr>
      <w:rPr>
        <w:rFonts w:hint="default"/>
        <w:lang w:val="en-US" w:eastAsia="en-US" w:bidi="ar-SA"/>
      </w:rPr>
    </w:lvl>
    <w:lvl w:ilvl="5" w:tplc="BCF47860">
      <w:numFmt w:val="bullet"/>
      <w:lvlText w:val="•"/>
      <w:lvlJc w:val="left"/>
      <w:pPr>
        <w:ind w:left="4860" w:hanging="330"/>
      </w:pPr>
      <w:rPr>
        <w:rFonts w:hint="default"/>
        <w:lang w:val="en-US" w:eastAsia="en-US" w:bidi="ar-SA"/>
      </w:rPr>
    </w:lvl>
    <w:lvl w:ilvl="6" w:tplc="686EDB46">
      <w:numFmt w:val="bullet"/>
      <w:lvlText w:val="•"/>
      <w:lvlJc w:val="left"/>
      <w:pPr>
        <w:ind w:left="5832" w:hanging="330"/>
      </w:pPr>
      <w:rPr>
        <w:rFonts w:hint="default"/>
        <w:lang w:val="en-US" w:eastAsia="en-US" w:bidi="ar-SA"/>
      </w:rPr>
    </w:lvl>
    <w:lvl w:ilvl="7" w:tplc="CD7A4828">
      <w:numFmt w:val="bullet"/>
      <w:lvlText w:val="•"/>
      <w:lvlJc w:val="left"/>
      <w:pPr>
        <w:ind w:left="6804" w:hanging="330"/>
      </w:pPr>
      <w:rPr>
        <w:rFonts w:hint="default"/>
        <w:lang w:val="en-US" w:eastAsia="en-US" w:bidi="ar-SA"/>
      </w:rPr>
    </w:lvl>
    <w:lvl w:ilvl="8" w:tplc="BA3E51A4">
      <w:numFmt w:val="bullet"/>
      <w:lvlText w:val="•"/>
      <w:lvlJc w:val="left"/>
      <w:pPr>
        <w:ind w:left="7776" w:hanging="330"/>
      </w:pPr>
      <w:rPr>
        <w:rFonts w:hint="default"/>
        <w:lang w:val="en-US" w:eastAsia="en-US" w:bidi="ar-SA"/>
      </w:rPr>
    </w:lvl>
  </w:abstractNum>
  <w:abstractNum w:abstractNumId="4" w15:restartNumberingAfterBreak="0">
    <w:nsid w:val="273C4FC9"/>
    <w:multiLevelType w:val="hybridMultilevel"/>
    <w:tmpl w:val="4B184200"/>
    <w:lvl w:ilvl="0" w:tplc="7320236E">
      <w:numFmt w:val="bullet"/>
      <w:lvlText w:val="·"/>
      <w:lvlJc w:val="left"/>
      <w:pPr>
        <w:ind w:left="444" w:hanging="440"/>
      </w:pPr>
      <w:rPr>
        <w:rFonts w:ascii="Arial" w:eastAsia="Arial" w:hAnsi="Arial" w:cs="Arial" w:hint="default"/>
        <w:b w:val="0"/>
        <w:bCs w:val="0"/>
        <w:i w:val="0"/>
        <w:iCs w:val="0"/>
        <w:spacing w:val="0"/>
        <w:w w:val="100"/>
        <w:sz w:val="22"/>
        <w:szCs w:val="22"/>
        <w:lang w:val="en-US" w:eastAsia="en-US" w:bidi="ar-SA"/>
      </w:rPr>
    </w:lvl>
    <w:lvl w:ilvl="1" w:tplc="ACD85FC6">
      <w:numFmt w:val="bullet"/>
      <w:lvlText w:val="•"/>
      <w:lvlJc w:val="left"/>
      <w:pPr>
        <w:ind w:left="1368" w:hanging="440"/>
      </w:pPr>
      <w:rPr>
        <w:rFonts w:hint="default"/>
        <w:lang w:val="en-US" w:eastAsia="en-US" w:bidi="ar-SA"/>
      </w:rPr>
    </w:lvl>
    <w:lvl w:ilvl="2" w:tplc="8924B92A">
      <w:numFmt w:val="bullet"/>
      <w:lvlText w:val="•"/>
      <w:lvlJc w:val="left"/>
      <w:pPr>
        <w:ind w:left="2296" w:hanging="440"/>
      </w:pPr>
      <w:rPr>
        <w:rFonts w:hint="default"/>
        <w:lang w:val="en-US" w:eastAsia="en-US" w:bidi="ar-SA"/>
      </w:rPr>
    </w:lvl>
    <w:lvl w:ilvl="3" w:tplc="1152E4E2">
      <w:numFmt w:val="bullet"/>
      <w:lvlText w:val="•"/>
      <w:lvlJc w:val="left"/>
      <w:pPr>
        <w:ind w:left="3224" w:hanging="440"/>
      </w:pPr>
      <w:rPr>
        <w:rFonts w:hint="default"/>
        <w:lang w:val="en-US" w:eastAsia="en-US" w:bidi="ar-SA"/>
      </w:rPr>
    </w:lvl>
    <w:lvl w:ilvl="4" w:tplc="58925264">
      <w:numFmt w:val="bullet"/>
      <w:lvlText w:val="•"/>
      <w:lvlJc w:val="left"/>
      <w:pPr>
        <w:ind w:left="4152" w:hanging="440"/>
      </w:pPr>
      <w:rPr>
        <w:rFonts w:hint="default"/>
        <w:lang w:val="en-US" w:eastAsia="en-US" w:bidi="ar-SA"/>
      </w:rPr>
    </w:lvl>
    <w:lvl w:ilvl="5" w:tplc="34D06A3C">
      <w:numFmt w:val="bullet"/>
      <w:lvlText w:val="•"/>
      <w:lvlJc w:val="left"/>
      <w:pPr>
        <w:ind w:left="5080" w:hanging="440"/>
      </w:pPr>
      <w:rPr>
        <w:rFonts w:hint="default"/>
        <w:lang w:val="en-US" w:eastAsia="en-US" w:bidi="ar-SA"/>
      </w:rPr>
    </w:lvl>
    <w:lvl w:ilvl="6" w:tplc="21D448BA">
      <w:numFmt w:val="bullet"/>
      <w:lvlText w:val="•"/>
      <w:lvlJc w:val="left"/>
      <w:pPr>
        <w:ind w:left="6008" w:hanging="440"/>
      </w:pPr>
      <w:rPr>
        <w:rFonts w:hint="default"/>
        <w:lang w:val="en-US" w:eastAsia="en-US" w:bidi="ar-SA"/>
      </w:rPr>
    </w:lvl>
    <w:lvl w:ilvl="7" w:tplc="8E281604">
      <w:numFmt w:val="bullet"/>
      <w:lvlText w:val="•"/>
      <w:lvlJc w:val="left"/>
      <w:pPr>
        <w:ind w:left="6936" w:hanging="440"/>
      </w:pPr>
      <w:rPr>
        <w:rFonts w:hint="default"/>
        <w:lang w:val="en-US" w:eastAsia="en-US" w:bidi="ar-SA"/>
      </w:rPr>
    </w:lvl>
    <w:lvl w:ilvl="8" w:tplc="E780CE34">
      <w:numFmt w:val="bullet"/>
      <w:lvlText w:val="•"/>
      <w:lvlJc w:val="left"/>
      <w:pPr>
        <w:ind w:left="7864" w:hanging="440"/>
      </w:pPr>
      <w:rPr>
        <w:rFonts w:hint="default"/>
        <w:lang w:val="en-US" w:eastAsia="en-US" w:bidi="ar-SA"/>
      </w:rPr>
    </w:lvl>
  </w:abstractNum>
  <w:abstractNum w:abstractNumId="5" w15:restartNumberingAfterBreak="0">
    <w:nsid w:val="35F95442"/>
    <w:multiLevelType w:val="hybridMultilevel"/>
    <w:tmpl w:val="5B76510A"/>
    <w:lvl w:ilvl="0" w:tplc="6122AC34">
      <w:start w:val="1"/>
      <w:numFmt w:val="decimal"/>
      <w:lvlText w:val="(%1)"/>
      <w:lvlJc w:val="left"/>
      <w:pPr>
        <w:ind w:left="4" w:hanging="330"/>
        <w:jc w:val="left"/>
      </w:pPr>
      <w:rPr>
        <w:rFonts w:ascii="Arial" w:eastAsia="Arial" w:hAnsi="Arial" w:cs="Arial" w:hint="default"/>
        <w:b w:val="0"/>
        <w:bCs w:val="0"/>
        <w:i w:val="0"/>
        <w:iCs w:val="0"/>
        <w:spacing w:val="-1"/>
        <w:w w:val="100"/>
        <w:sz w:val="22"/>
        <w:szCs w:val="22"/>
        <w:lang w:val="en-US" w:eastAsia="en-US" w:bidi="ar-SA"/>
      </w:rPr>
    </w:lvl>
    <w:lvl w:ilvl="1" w:tplc="C7E65CC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2" w:tplc="78A49C66">
      <w:numFmt w:val="bullet"/>
      <w:lvlText w:val="•"/>
      <w:lvlJc w:val="left"/>
      <w:pPr>
        <w:ind w:left="1720" w:hanging="360"/>
      </w:pPr>
      <w:rPr>
        <w:rFonts w:hint="default"/>
        <w:lang w:val="en-US" w:eastAsia="en-US" w:bidi="ar-SA"/>
      </w:rPr>
    </w:lvl>
    <w:lvl w:ilvl="3" w:tplc="9864A9B2">
      <w:numFmt w:val="bullet"/>
      <w:lvlText w:val="•"/>
      <w:lvlJc w:val="left"/>
      <w:pPr>
        <w:ind w:left="2720" w:hanging="360"/>
      </w:pPr>
      <w:rPr>
        <w:rFonts w:hint="default"/>
        <w:lang w:val="en-US" w:eastAsia="en-US" w:bidi="ar-SA"/>
      </w:rPr>
    </w:lvl>
    <w:lvl w:ilvl="4" w:tplc="A3ACA1B0">
      <w:numFmt w:val="bullet"/>
      <w:lvlText w:val="•"/>
      <w:lvlJc w:val="left"/>
      <w:pPr>
        <w:ind w:left="3720" w:hanging="360"/>
      </w:pPr>
      <w:rPr>
        <w:rFonts w:hint="default"/>
        <w:lang w:val="en-US" w:eastAsia="en-US" w:bidi="ar-SA"/>
      </w:rPr>
    </w:lvl>
    <w:lvl w:ilvl="5" w:tplc="6B6C8B1C">
      <w:numFmt w:val="bullet"/>
      <w:lvlText w:val="•"/>
      <w:lvlJc w:val="left"/>
      <w:pPr>
        <w:ind w:left="4720" w:hanging="360"/>
      </w:pPr>
      <w:rPr>
        <w:rFonts w:hint="default"/>
        <w:lang w:val="en-US" w:eastAsia="en-US" w:bidi="ar-SA"/>
      </w:rPr>
    </w:lvl>
    <w:lvl w:ilvl="6" w:tplc="4426FA6A">
      <w:numFmt w:val="bullet"/>
      <w:lvlText w:val="•"/>
      <w:lvlJc w:val="left"/>
      <w:pPr>
        <w:ind w:left="5720" w:hanging="360"/>
      </w:pPr>
      <w:rPr>
        <w:rFonts w:hint="default"/>
        <w:lang w:val="en-US" w:eastAsia="en-US" w:bidi="ar-SA"/>
      </w:rPr>
    </w:lvl>
    <w:lvl w:ilvl="7" w:tplc="35C07AC4">
      <w:numFmt w:val="bullet"/>
      <w:lvlText w:val="•"/>
      <w:lvlJc w:val="left"/>
      <w:pPr>
        <w:ind w:left="6720" w:hanging="360"/>
      </w:pPr>
      <w:rPr>
        <w:rFonts w:hint="default"/>
        <w:lang w:val="en-US" w:eastAsia="en-US" w:bidi="ar-SA"/>
      </w:rPr>
    </w:lvl>
    <w:lvl w:ilvl="8" w:tplc="583C56D2">
      <w:numFmt w:val="bullet"/>
      <w:lvlText w:val="•"/>
      <w:lvlJc w:val="left"/>
      <w:pPr>
        <w:ind w:left="7720" w:hanging="360"/>
      </w:pPr>
      <w:rPr>
        <w:rFonts w:hint="default"/>
        <w:lang w:val="en-US" w:eastAsia="en-US" w:bidi="ar-SA"/>
      </w:rPr>
    </w:lvl>
  </w:abstractNum>
  <w:abstractNum w:abstractNumId="6" w15:restartNumberingAfterBreak="0">
    <w:nsid w:val="4A0F6D97"/>
    <w:multiLevelType w:val="hybridMultilevel"/>
    <w:tmpl w:val="2684E6DC"/>
    <w:lvl w:ilvl="0" w:tplc="02D2ABEA">
      <w:start w:val="1"/>
      <w:numFmt w:val="decimal"/>
      <w:lvlText w:val="(%1)"/>
      <w:lvlJc w:val="left"/>
      <w:pPr>
        <w:ind w:left="334" w:hanging="330"/>
        <w:jc w:val="left"/>
      </w:pPr>
      <w:rPr>
        <w:rFonts w:ascii="Arial" w:eastAsia="Arial" w:hAnsi="Arial" w:cs="Arial" w:hint="default"/>
        <w:b w:val="0"/>
        <w:bCs w:val="0"/>
        <w:i w:val="0"/>
        <w:iCs w:val="0"/>
        <w:spacing w:val="-1"/>
        <w:w w:val="100"/>
        <w:sz w:val="22"/>
        <w:szCs w:val="22"/>
        <w:lang w:val="en-US" w:eastAsia="en-US" w:bidi="ar-SA"/>
      </w:rPr>
    </w:lvl>
    <w:lvl w:ilvl="1" w:tplc="D91E101C">
      <w:numFmt w:val="bullet"/>
      <w:lvlText w:val="•"/>
      <w:lvlJc w:val="left"/>
      <w:pPr>
        <w:ind w:left="1278" w:hanging="330"/>
      </w:pPr>
      <w:rPr>
        <w:rFonts w:hint="default"/>
        <w:lang w:val="en-US" w:eastAsia="en-US" w:bidi="ar-SA"/>
      </w:rPr>
    </w:lvl>
    <w:lvl w:ilvl="2" w:tplc="56183D4E">
      <w:numFmt w:val="bullet"/>
      <w:lvlText w:val="•"/>
      <w:lvlJc w:val="left"/>
      <w:pPr>
        <w:ind w:left="2216" w:hanging="330"/>
      </w:pPr>
      <w:rPr>
        <w:rFonts w:hint="default"/>
        <w:lang w:val="en-US" w:eastAsia="en-US" w:bidi="ar-SA"/>
      </w:rPr>
    </w:lvl>
    <w:lvl w:ilvl="3" w:tplc="2DF807C2">
      <w:numFmt w:val="bullet"/>
      <w:lvlText w:val="•"/>
      <w:lvlJc w:val="left"/>
      <w:pPr>
        <w:ind w:left="3154" w:hanging="330"/>
      </w:pPr>
      <w:rPr>
        <w:rFonts w:hint="default"/>
        <w:lang w:val="en-US" w:eastAsia="en-US" w:bidi="ar-SA"/>
      </w:rPr>
    </w:lvl>
    <w:lvl w:ilvl="4" w:tplc="F2B49A46">
      <w:numFmt w:val="bullet"/>
      <w:lvlText w:val="•"/>
      <w:lvlJc w:val="left"/>
      <w:pPr>
        <w:ind w:left="4092" w:hanging="330"/>
      </w:pPr>
      <w:rPr>
        <w:rFonts w:hint="default"/>
        <w:lang w:val="en-US" w:eastAsia="en-US" w:bidi="ar-SA"/>
      </w:rPr>
    </w:lvl>
    <w:lvl w:ilvl="5" w:tplc="E6C6B9FA">
      <w:numFmt w:val="bullet"/>
      <w:lvlText w:val="•"/>
      <w:lvlJc w:val="left"/>
      <w:pPr>
        <w:ind w:left="5030" w:hanging="330"/>
      </w:pPr>
      <w:rPr>
        <w:rFonts w:hint="default"/>
        <w:lang w:val="en-US" w:eastAsia="en-US" w:bidi="ar-SA"/>
      </w:rPr>
    </w:lvl>
    <w:lvl w:ilvl="6" w:tplc="3B1ABF36">
      <w:numFmt w:val="bullet"/>
      <w:lvlText w:val="•"/>
      <w:lvlJc w:val="left"/>
      <w:pPr>
        <w:ind w:left="5968" w:hanging="330"/>
      </w:pPr>
      <w:rPr>
        <w:rFonts w:hint="default"/>
        <w:lang w:val="en-US" w:eastAsia="en-US" w:bidi="ar-SA"/>
      </w:rPr>
    </w:lvl>
    <w:lvl w:ilvl="7" w:tplc="327C38FC">
      <w:numFmt w:val="bullet"/>
      <w:lvlText w:val="•"/>
      <w:lvlJc w:val="left"/>
      <w:pPr>
        <w:ind w:left="6906" w:hanging="330"/>
      </w:pPr>
      <w:rPr>
        <w:rFonts w:hint="default"/>
        <w:lang w:val="en-US" w:eastAsia="en-US" w:bidi="ar-SA"/>
      </w:rPr>
    </w:lvl>
    <w:lvl w:ilvl="8" w:tplc="7C32F6FC">
      <w:numFmt w:val="bullet"/>
      <w:lvlText w:val="•"/>
      <w:lvlJc w:val="left"/>
      <w:pPr>
        <w:ind w:left="7844" w:hanging="330"/>
      </w:pPr>
      <w:rPr>
        <w:rFonts w:hint="default"/>
        <w:lang w:val="en-US" w:eastAsia="en-US" w:bidi="ar-SA"/>
      </w:rPr>
    </w:lvl>
  </w:abstractNum>
  <w:abstractNum w:abstractNumId="7" w15:restartNumberingAfterBreak="0">
    <w:nsid w:val="69A11D5F"/>
    <w:multiLevelType w:val="multilevel"/>
    <w:tmpl w:val="085867D2"/>
    <w:lvl w:ilvl="0">
      <w:start w:val="1"/>
      <w:numFmt w:val="decimal"/>
      <w:lvlText w:val="%1."/>
      <w:lvlJc w:val="left"/>
      <w:pPr>
        <w:ind w:left="249" w:hanging="245"/>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371" w:hanging="368"/>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417" w:hanging="368"/>
      </w:pPr>
      <w:rPr>
        <w:rFonts w:hint="default"/>
        <w:lang w:val="en-US" w:eastAsia="en-US" w:bidi="ar-SA"/>
      </w:rPr>
    </w:lvl>
    <w:lvl w:ilvl="3">
      <w:numFmt w:val="bullet"/>
      <w:lvlText w:val="•"/>
      <w:lvlJc w:val="left"/>
      <w:pPr>
        <w:ind w:left="2455" w:hanging="368"/>
      </w:pPr>
      <w:rPr>
        <w:rFonts w:hint="default"/>
        <w:lang w:val="en-US" w:eastAsia="en-US" w:bidi="ar-SA"/>
      </w:rPr>
    </w:lvl>
    <w:lvl w:ilvl="4">
      <w:numFmt w:val="bullet"/>
      <w:lvlText w:val="•"/>
      <w:lvlJc w:val="left"/>
      <w:pPr>
        <w:ind w:left="3493" w:hanging="368"/>
      </w:pPr>
      <w:rPr>
        <w:rFonts w:hint="default"/>
        <w:lang w:val="en-US" w:eastAsia="en-US" w:bidi="ar-SA"/>
      </w:rPr>
    </w:lvl>
    <w:lvl w:ilvl="5">
      <w:numFmt w:val="bullet"/>
      <w:lvlText w:val="•"/>
      <w:lvlJc w:val="left"/>
      <w:pPr>
        <w:ind w:left="4531" w:hanging="368"/>
      </w:pPr>
      <w:rPr>
        <w:rFonts w:hint="default"/>
        <w:lang w:val="en-US" w:eastAsia="en-US" w:bidi="ar-SA"/>
      </w:rPr>
    </w:lvl>
    <w:lvl w:ilvl="6">
      <w:numFmt w:val="bullet"/>
      <w:lvlText w:val="•"/>
      <w:lvlJc w:val="left"/>
      <w:pPr>
        <w:ind w:left="5568" w:hanging="368"/>
      </w:pPr>
      <w:rPr>
        <w:rFonts w:hint="default"/>
        <w:lang w:val="en-US" w:eastAsia="en-US" w:bidi="ar-SA"/>
      </w:rPr>
    </w:lvl>
    <w:lvl w:ilvl="7">
      <w:numFmt w:val="bullet"/>
      <w:lvlText w:val="•"/>
      <w:lvlJc w:val="left"/>
      <w:pPr>
        <w:ind w:left="6606" w:hanging="368"/>
      </w:pPr>
      <w:rPr>
        <w:rFonts w:hint="default"/>
        <w:lang w:val="en-US" w:eastAsia="en-US" w:bidi="ar-SA"/>
      </w:rPr>
    </w:lvl>
    <w:lvl w:ilvl="8">
      <w:numFmt w:val="bullet"/>
      <w:lvlText w:val="•"/>
      <w:lvlJc w:val="left"/>
      <w:pPr>
        <w:ind w:left="7644" w:hanging="368"/>
      </w:pPr>
      <w:rPr>
        <w:rFonts w:hint="default"/>
        <w:lang w:val="en-US" w:eastAsia="en-US" w:bidi="ar-SA"/>
      </w:rPr>
    </w:lvl>
  </w:abstractNum>
  <w:num w:numId="1">
    <w:abstractNumId w:val="3"/>
  </w:num>
  <w:num w:numId="2">
    <w:abstractNumId w:val="5"/>
  </w:num>
  <w:num w:numId="3">
    <w:abstractNumId w:val="2"/>
  </w:num>
  <w:num w:numId="4">
    <w:abstractNumId w:val="6"/>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77"/>
    <w:rsid w:val="00345DEF"/>
    <w:rsid w:val="005F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B5A6"/>
  <w15:docId w15:val="{332456A6-0128-4A6F-9A80-C83BABB3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
    </w:pPr>
  </w:style>
  <w:style w:type="paragraph" w:styleId="Title">
    <w:name w:val="Title"/>
    <w:basedOn w:val="Normal"/>
    <w:uiPriority w:val="10"/>
    <w:qFormat/>
    <w:pPr>
      <w:spacing w:before="12"/>
      <w:ind w:left="20"/>
    </w:pPr>
    <w:rPr>
      <w:sz w:val="24"/>
      <w:szCs w:val="24"/>
    </w:rPr>
  </w:style>
  <w:style w:type="paragraph" w:styleId="ListParagraph">
    <w:name w:val="List Paragraph"/>
    <w:basedOn w:val="Normal"/>
    <w:uiPriority w:val="1"/>
    <w:qFormat/>
    <w:pPr>
      <w:ind w:left="283"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ilosophy.fsu.edu/graduate-study/philosophy-graduate-degree-requirements" TargetMode="External"/><Relationship Id="rId3" Type="http://schemas.openxmlformats.org/officeDocument/2006/relationships/settings" Target="settings.xml"/><Relationship Id="rId7" Type="http://schemas.openxmlformats.org/officeDocument/2006/relationships/hyperlink" Target="https://sacs.fsu.edu/substantive-change-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5260</Words>
  <Characters>29983</Characters>
  <Application>Microsoft Office Word</Application>
  <DocSecurity>0</DocSecurity>
  <Lines>249</Lines>
  <Paragraphs>70</Paragraphs>
  <ScaleCrop>false</ScaleCrop>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FSU Philosophy Bylaws Sept 2021.docx</dc:title>
  <dc:creator>Randolph Clarke</dc:creator>
  <cp:lastModifiedBy>Randolph Clarke</cp:lastModifiedBy>
  <cp:revision>2</cp:revision>
  <dcterms:created xsi:type="dcterms:W3CDTF">2026-03-13T15:07:00Z</dcterms:created>
  <dcterms:modified xsi:type="dcterms:W3CDTF">2026-03-13T15:07:00Z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Word</vt:lpwstr>
  </property>
  <property fmtid="{D5CDD505-2E9C-101B-9397-08002B2CF9AE}" pid="4" name="LastSaved">
    <vt:filetime>2026-03-13T00:00:00Z</vt:filetime>
  </property>
  <property fmtid="{D5CDD505-2E9C-101B-9397-08002B2CF9AE}" pid="5" name="Producer">
    <vt:lpwstr>macOS Version 11.6 (Build 20G165) Quartz PDFContext</vt:lpwstr>
  </property>
</Properties>
</file>